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6137" w14:textId="049949EB" w:rsidR="00702083" w:rsidRPr="005C205F" w:rsidRDefault="005C205F">
      <w:pPr>
        <w:pStyle w:val="Titel1"/>
        <w:rPr>
          <w:i/>
          <w:iCs/>
          <w:snapToGrid w:val="0"/>
          <w:lang w:eastAsia="ja-JP"/>
        </w:rPr>
      </w:pPr>
      <w:r>
        <w:t>Paper Title</w:t>
      </w:r>
      <w:r w:rsidR="002E6D88">
        <w:t>/</w:t>
      </w:r>
      <w:proofErr w:type="spellStart"/>
      <w:r w:rsidR="002E6D88">
        <w:t>Titre</w:t>
      </w:r>
      <w:proofErr w:type="spellEnd"/>
      <w:r w:rsidR="002E6D88">
        <w:t xml:space="preserve"> </w:t>
      </w:r>
      <w:proofErr w:type="spellStart"/>
      <w:r w:rsidR="002E6D88">
        <w:t>d’article</w:t>
      </w:r>
      <w:proofErr w:type="spellEnd"/>
      <w:r>
        <w:t xml:space="preserve"> (</w:t>
      </w:r>
      <w:r>
        <w:rPr>
          <w:i/>
          <w:iCs/>
        </w:rPr>
        <w:t>Title)</w:t>
      </w:r>
    </w:p>
    <w:p w14:paraId="65EA6B12" w14:textId="1F15E62E" w:rsidR="00702083" w:rsidRPr="00FC0DF0" w:rsidRDefault="00FC0DF0">
      <w:pPr>
        <w:pStyle w:val="author"/>
        <w:rPr>
          <w:rStyle w:val="superscript"/>
          <w:i/>
          <w:iCs/>
        </w:rPr>
      </w:pPr>
      <w:r>
        <w:t>Author Name(s)</w:t>
      </w:r>
      <w:r w:rsidR="002E6D88">
        <w:t xml:space="preserve"> Nom(s) d’auteur</w:t>
      </w:r>
      <w:r w:rsidR="00702083" w:rsidRPr="00CC5963">
        <w:rPr>
          <w:rStyle w:val="superscript"/>
        </w:rPr>
        <w:t>1</w:t>
      </w:r>
      <w:r w:rsidR="00702083">
        <w:t xml:space="preserve">, </w:t>
      </w:r>
      <w:r>
        <w:t>Author Name(s</w:t>
      </w:r>
      <w:proofErr w:type="gramStart"/>
      <w:r>
        <w:t>)</w:t>
      </w:r>
      <w:r>
        <w:rPr>
          <w:vertAlign w:val="superscript"/>
        </w:rPr>
        <w:t>2</w:t>
      </w:r>
      <w:proofErr w:type="gramEnd"/>
      <w:r w:rsidR="00702083">
        <w:t xml:space="preserve"> </w:t>
      </w:r>
      <w:r>
        <w:t>(</w:t>
      </w:r>
      <w:r>
        <w:rPr>
          <w:i/>
          <w:iCs/>
        </w:rPr>
        <w:t>Authors)</w:t>
      </w:r>
    </w:p>
    <w:p w14:paraId="6D1A878C" w14:textId="13C2ED40" w:rsidR="00702083" w:rsidRPr="005644C2" w:rsidRDefault="00702083" w:rsidP="00702083">
      <w:pPr>
        <w:pStyle w:val="authorinfo"/>
        <w:spacing w:after="0"/>
        <w:rPr>
          <w:i/>
          <w:iCs/>
          <w:snapToGrid w:val="0"/>
          <w:lang w:eastAsia="en-US"/>
        </w:rPr>
      </w:pPr>
      <w:r>
        <w:rPr>
          <w:snapToGrid w:val="0"/>
          <w:vertAlign w:val="superscript"/>
          <w:lang w:eastAsia="en-US"/>
        </w:rPr>
        <w:t>1</w:t>
      </w:r>
      <w:r w:rsidR="007A4132">
        <w:rPr>
          <w:snapToGrid w:val="0"/>
          <w:vertAlign w:val="superscript"/>
          <w:lang w:eastAsia="en-US"/>
        </w:rPr>
        <w:t xml:space="preserve"> </w:t>
      </w:r>
      <w:r w:rsidR="005644C2">
        <w:rPr>
          <w:i/>
          <w:iCs/>
        </w:rPr>
        <w:t>Author Affiliation(s) (Affiliations)</w:t>
      </w:r>
    </w:p>
    <w:p w14:paraId="067A4D99" w14:textId="77777777" w:rsidR="005644C2" w:rsidRPr="005644C2" w:rsidRDefault="00E4004B" w:rsidP="005644C2">
      <w:pPr>
        <w:pStyle w:val="authorinfo"/>
        <w:spacing w:after="0"/>
        <w:rPr>
          <w:i/>
          <w:iCs/>
          <w:snapToGrid w:val="0"/>
          <w:lang w:eastAsia="en-US"/>
        </w:rPr>
      </w:pPr>
      <w:r w:rsidRPr="00E4004B">
        <w:rPr>
          <w:vertAlign w:val="superscript"/>
        </w:rPr>
        <w:t>2</w:t>
      </w:r>
      <w:r>
        <w:t xml:space="preserve"> </w:t>
      </w:r>
      <w:r w:rsidR="005644C2">
        <w:rPr>
          <w:i/>
          <w:iCs/>
        </w:rPr>
        <w:t>Author Affiliation(s) (Affiliations)</w:t>
      </w:r>
    </w:p>
    <w:p w14:paraId="79FAD0D8" w14:textId="1CFFA2C0" w:rsidR="00E4004B" w:rsidRDefault="00E4004B" w:rsidP="003466B4">
      <w:pPr>
        <w:pStyle w:val="authorinfo"/>
      </w:pPr>
    </w:p>
    <w:p w14:paraId="535CD4A9" w14:textId="77777777" w:rsidR="00702083" w:rsidRDefault="00702083" w:rsidP="003466B4">
      <w:pPr>
        <w:pStyle w:val="authorinfo"/>
      </w:pPr>
    </w:p>
    <w:p w14:paraId="2D76CC6D" w14:textId="77777777" w:rsidR="005B20B6" w:rsidRDefault="005B20B6" w:rsidP="003466B4">
      <w:pPr>
        <w:pStyle w:val="authorinfo"/>
      </w:pPr>
    </w:p>
    <w:p w14:paraId="6346685C" w14:textId="77777777" w:rsidR="005644C2" w:rsidRDefault="005644C2" w:rsidP="003466B4">
      <w:pPr>
        <w:pStyle w:val="authorinfo"/>
      </w:pPr>
    </w:p>
    <w:p w14:paraId="6F9ADD44" w14:textId="77777777" w:rsidR="005644C2" w:rsidRDefault="005644C2" w:rsidP="003466B4">
      <w:pPr>
        <w:pStyle w:val="authorinfo"/>
      </w:pPr>
    </w:p>
    <w:p w14:paraId="7AA40012" w14:textId="2DE3F353" w:rsidR="005644C2" w:rsidRDefault="005644C2" w:rsidP="003466B4">
      <w:pPr>
        <w:pStyle w:val="authorinfo"/>
        <w:sectPr w:rsidR="005644C2" w:rsidSect="00624759">
          <w:headerReference w:type="even" r:id="rId8"/>
          <w:headerReference w:type="default" r:id="rId9"/>
          <w:footerReference w:type="even" r:id="rId10"/>
          <w:footerReference w:type="default" r:id="rId11"/>
          <w:headerReference w:type="first" r:id="rId12"/>
          <w:footerReference w:type="first" r:id="rId13"/>
          <w:type w:val="continuous"/>
          <w:pgSz w:w="11907" w:h="15819" w:code="218"/>
          <w:pgMar w:top="1531" w:right="936" w:bottom="2268" w:left="936" w:header="360" w:footer="964" w:gutter="0"/>
          <w:cols w:space="708"/>
          <w:docGrid w:linePitch="360"/>
        </w:sectPr>
      </w:pPr>
    </w:p>
    <w:p w14:paraId="0A1E21C6" w14:textId="559FC00B" w:rsidR="00155999" w:rsidRPr="002172EF" w:rsidRDefault="00E028BF" w:rsidP="002172EF">
      <w:pPr>
        <w:pStyle w:val="Titre1"/>
        <w:jc w:val="left"/>
        <w:rPr>
          <w:rStyle w:val="AbsatzNormal"/>
          <w:szCs w:val="20"/>
        </w:rPr>
      </w:pPr>
      <w:r w:rsidRPr="002172EF">
        <w:rPr>
          <w:rStyle w:val="initial12"/>
          <w:sz w:val="20"/>
          <w:szCs w:val="20"/>
        </w:rPr>
        <w:t>ABSTRACT</w:t>
      </w:r>
      <w:r w:rsidR="002E6D88">
        <w:rPr>
          <w:rStyle w:val="initial12"/>
          <w:sz w:val="20"/>
          <w:szCs w:val="20"/>
        </w:rPr>
        <w:t>/SOMMAIRE</w:t>
      </w:r>
      <w:r w:rsidR="00155999" w:rsidRPr="002172EF">
        <w:rPr>
          <w:szCs w:val="20"/>
        </w:rPr>
        <w:t xml:space="preserve"> </w:t>
      </w:r>
    </w:p>
    <w:p w14:paraId="6BCBF25F" w14:textId="09E007B0" w:rsidR="00155999" w:rsidRPr="002E6D88" w:rsidRDefault="008E2850" w:rsidP="00A0470D">
      <w:pPr>
        <w:pStyle w:val="Corpsdetexte"/>
        <w:rPr>
          <w:rStyle w:val="initial12"/>
          <w:sz w:val="20"/>
          <w:szCs w:val="20"/>
          <w:lang w:val="fr-CA"/>
        </w:rPr>
      </w:pPr>
      <w:r>
        <w:t xml:space="preserve">Your abstract should be identical between the text-box in the online submission process and here. </w:t>
      </w:r>
      <w:r w:rsidR="002E6D88" w:rsidRPr="002E6D88">
        <w:rPr>
          <w:lang w:val="fr-CA"/>
        </w:rPr>
        <w:t>Votre sommaire devrait être identique entre la soumission e</w:t>
      </w:r>
      <w:r w:rsidR="002E6D88">
        <w:rPr>
          <w:lang w:val="fr-CA"/>
        </w:rPr>
        <w:t xml:space="preserve">n ligne et ici.  </w:t>
      </w:r>
    </w:p>
    <w:p w14:paraId="3F6B3EC7" w14:textId="7F5B4751" w:rsidR="00702083" w:rsidRPr="002E6D88" w:rsidRDefault="00702083" w:rsidP="0051575C">
      <w:pPr>
        <w:pStyle w:val="Titre1"/>
        <w:rPr>
          <w:rStyle w:val="AbsatzNormal"/>
          <w:lang w:val="fr-CA"/>
        </w:rPr>
      </w:pPr>
      <w:r w:rsidRPr="002E6D88">
        <w:rPr>
          <w:rStyle w:val="initial12"/>
          <w:sz w:val="20"/>
          <w:szCs w:val="16"/>
          <w:lang w:val="fr-CA"/>
        </w:rPr>
        <w:t>I</w:t>
      </w:r>
      <w:r w:rsidRPr="002E6D88">
        <w:rPr>
          <w:lang w:val="fr-CA"/>
        </w:rPr>
        <w:t xml:space="preserve">NTRODUCTION </w:t>
      </w:r>
    </w:p>
    <w:p w14:paraId="17CD9DAE" w14:textId="77777777" w:rsidR="002E6D88" w:rsidRDefault="005D0F50" w:rsidP="005D0F50">
      <w:pPr>
        <w:pStyle w:val="Corpsdetexte"/>
      </w:pPr>
      <w:r>
        <w:t xml:space="preserve">This template was created in MS Word 365 and saved as “Paper Template 2025”. It provides authors with most of the formatting specifications needed to prepare their paper. Margins, column widths, line spacing, and type styles are built-in; examples of the type styles are provided throughout this document and are identified in italic type, within parentheses, following the example. </w:t>
      </w:r>
    </w:p>
    <w:p w14:paraId="43AEA4AE" w14:textId="67D95638" w:rsidR="005D0F50" w:rsidRPr="002E6D88" w:rsidRDefault="002E6D88" w:rsidP="005D0F50">
      <w:pPr>
        <w:pStyle w:val="Corpsdetexte"/>
        <w:rPr>
          <w:lang w:val="fr-CA"/>
        </w:rPr>
      </w:pPr>
      <w:r w:rsidRPr="002E6D88">
        <w:rPr>
          <w:lang w:val="fr-CA"/>
        </w:rPr>
        <w:t>Ce format a été créé dans MS Word 365 et est enregistr</w:t>
      </w:r>
      <w:r>
        <w:rPr>
          <w:lang w:val="fr-CA"/>
        </w:rPr>
        <w:t xml:space="preserve">é en tant que « Paper Template 2025 ».  Il donne aux auteurs la majorité des spécifications de </w:t>
      </w:r>
      <w:proofErr w:type="spellStart"/>
      <w:r>
        <w:rPr>
          <w:lang w:val="fr-CA"/>
        </w:rPr>
        <w:t>formattage</w:t>
      </w:r>
      <w:proofErr w:type="spellEnd"/>
      <w:r>
        <w:rPr>
          <w:lang w:val="fr-CA"/>
        </w:rPr>
        <w:t xml:space="preserve"> requises pour préparer votre article.  Les marges, largeurs de colonnes, les interlignes et les types de styles sont spécifiés dans ce document et identifiés en italique, entre parenthèses.   </w:t>
      </w:r>
      <w:r w:rsidR="005D0F50" w:rsidRPr="002E6D88">
        <w:rPr>
          <w:lang w:val="fr-CA"/>
        </w:rPr>
        <w:t>(</w:t>
      </w:r>
      <w:r w:rsidR="005D0F50" w:rsidRPr="002E6D88">
        <w:rPr>
          <w:i/>
          <w:iCs/>
          <w:lang w:val="fr-CA"/>
        </w:rPr>
        <w:t xml:space="preserve">Body </w:t>
      </w:r>
      <w:proofErr w:type="spellStart"/>
      <w:r w:rsidR="005D0F50" w:rsidRPr="002E6D88">
        <w:rPr>
          <w:i/>
          <w:iCs/>
          <w:lang w:val="fr-CA"/>
        </w:rPr>
        <w:t>Text</w:t>
      </w:r>
      <w:proofErr w:type="spellEnd"/>
      <w:r w:rsidR="005D0F50" w:rsidRPr="002E6D88">
        <w:rPr>
          <w:lang w:val="fr-CA"/>
        </w:rPr>
        <w:t>)</w:t>
      </w:r>
    </w:p>
    <w:p w14:paraId="2EDCFB76" w14:textId="77777777" w:rsidR="00814FF0" w:rsidRPr="002E6D88" w:rsidRDefault="00814FF0" w:rsidP="00814FF0">
      <w:pPr>
        <w:pStyle w:val="referenceItem"/>
        <w:tabs>
          <w:tab w:val="clear" w:pos="340"/>
        </w:tabs>
        <w:rPr>
          <w:rFonts w:eastAsia="Times New Roman"/>
          <w:lang w:val="fr-CA"/>
        </w:rPr>
      </w:pPr>
    </w:p>
    <w:p w14:paraId="6C791C10" w14:textId="5339B091" w:rsidR="00814FF0" w:rsidRPr="002E6D88" w:rsidRDefault="0004571B" w:rsidP="00F26CD2">
      <w:pPr>
        <w:pStyle w:val="Titre1"/>
        <w:rPr>
          <w:lang w:val="fr-CA"/>
        </w:rPr>
      </w:pPr>
      <w:r w:rsidRPr="002E6D88">
        <w:rPr>
          <w:lang w:val="fr-CA"/>
        </w:rPr>
        <w:t>S</w:t>
      </w:r>
      <w:r w:rsidR="00814FF0" w:rsidRPr="002E6D88">
        <w:rPr>
          <w:lang w:val="fr-CA"/>
        </w:rPr>
        <w:t>ubmission instructions</w:t>
      </w:r>
      <w:r w:rsidR="002E6D88" w:rsidRPr="002E6D88">
        <w:rPr>
          <w:lang w:val="fr-CA"/>
        </w:rPr>
        <w:t>/INSTRUCTIONS DE SOU</w:t>
      </w:r>
      <w:r w:rsidR="002E6D88">
        <w:rPr>
          <w:lang w:val="fr-CA"/>
        </w:rPr>
        <w:t>MISSION</w:t>
      </w:r>
    </w:p>
    <w:p w14:paraId="7D368BA4" w14:textId="10E8D035" w:rsidR="00814FF0" w:rsidRPr="002E6D88" w:rsidRDefault="00814FF0" w:rsidP="00814FF0">
      <w:pPr>
        <w:pStyle w:val="Corpsdetexte"/>
        <w:rPr>
          <w:lang w:val="fr-CA"/>
        </w:rPr>
      </w:pPr>
      <w:r>
        <w:t xml:space="preserve">Each submission must be a minimum of 2 pages and a maximum of 4 pages (8.5” x 11”), including references [1]. All papers must be submitted through the online submission system in PDF format. </w:t>
      </w:r>
      <w:r w:rsidR="002E6D88">
        <w:rPr>
          <w:lang w:val="fr-CA"/>
        </w:rPr>
        <w:t xml:space="preserve">You </w:t>
      </w:r>
      <w:proofErr w:type="spellStart"/>
      <w:r w:rsidR="002E6D88">
        <w:rPr>
          <w:lang w:val="fr-CA"/>
        </w:rPr>
        <w:t>may</w:t>
      </w:r>
      <w:proofErr w:type="spellEnd"/>
      <w:r w:rsidR="002E6D88">
        <w:rPr>
          <w:lang w:val="fr-CA"/>
        </w:rPr>
        <w:t xml:space="preserve"> </w:t>
      </w:r>
      <w:proofErr w:type="spellStart"/>
      <w:r w:rsidR="002E6D88">
        <w:rPr>
          <w:lang w:val="fr-CA"/>
        </w:rPr>
        <w:t>submit</w:t>
      </w:r>
      <w:proofErr w:type="spellEnd"/>
      <w:r w:rsidR="002E6D88">
        <w:rPr>
          <w:lang w:val="fr-CA"/>
        </w:rPr>
        <w:t xml:space="preserve"> in </w:t>
      </w:r>
      <w:proofErr w:type="spellStart"/>
      <w:r w:rsidR="002E6D88">
        <w:rPr>
          <w:lang w:val="fr-CA"/>
        </w:rPr>
        <w:t>either</w:t>
      </w:r>
      <w:proofErr w:type="spellEnd"/>
      <w:r w:rsidR="002E6D88">
        <w:rPr>
          <w:lang w:val="fr-CA"/>
        </w:rPr>
        <w:t xml:space="preserve"> English or French. </w:t>
      </w:r>
    </w:p>
    <w:p w14:paraId="7774490F" w14:textId="0EF1AA59" w:rsidR="002E6D88" w:rsidRPr="002E6D88" w:rsidRDefault="002E6D88" w:rsidP="00814FF0">
      <w:pPr>
        <w:pStyle w:val="Corpsdetexte"/>
        <w:rPr>
          <w:lang w:val="fr-CA"/>
        </w:rPr>
      </w:pPr>
      <w:r w:rsidRPr="002E6D88">
        <w:rPr>
          <w:lang w:val="fr-CA"/>
        </w:rPr>
        <w:t>Chaque soumission d</w:t>
      </w:r>
      <w:r>
        <w:rPr>
          <w:lang w:val="fr-CA"/>
        </w:rPr>
        <w:t xml:space="preserve">oit être un minimum de 2 pages et un maximum de 4 pages (8.5’’ x 11’’) incluant les </w:t>
      </w:r>
      <w:proofErr w:type="gramStart"/>
      <w:r>
        <w:rPr>
          <w:lang w:val="fr-CA"/>
        </w:rPr>
        <w:t>références</w:t>
      </w:r>
      <w:r w:rsidRPr="002E6D88">
        <w:rPr>
          <w:lang w:val="fr-CA"/>
        </w:rPr>
        <w:t>[</w:t>
      </w:r>
      <w:proofErr w:type="gramEnd"/>
      <w:r w:rsidRPr="002E6D88">
        <w:rPr>
          <w:lang w:val="fr-CA"/>
        </w:rPr>
        <w:t>1].</w:t>
      </w:r>
      <w:r>
        <w:rPr>
          <w:lang w:val="fr-CA"/>
        </w:rPr>
        <w:t xml:space="preserve">  Tous les articles doivent être soumis en ligne via la plateforme </w:t>
      </w:r>
      <w:proofErr w:type="spellStart"/>
      <w:r>
        <w:rPr>
          <w:lang w:val="fr-CA"/>
        </w:rPr>
        <w:t>EasyChair</w:t>
      </w:r>
      <w:proofErr w:type="spellEnd"/>
      <w:r>
        <w:rPr>
          <w:lang w:val="fr-CA"/>
        </w:rPr>
        <w:t xml:space="preserve"> en format PDF.  Vous pouvez soumettre en anglais ou en français.  </w:t>
      </w:r>
    </w:p>
    <w:p w14:paraId="30982045" w14:textId="6421DE1E" w:rsidR="00814FF0" w:rsidRPr="002E6D88" w:rsidRDefault="00814FF0" w:rsidP="00F26CD2">
      <w:pPr>
        <w:pStyle w:val="Titre1"/>
        <w:rPr>
          <w:lang w:val="fr-CA"/>
        </w:rPr>
      </w:pPr>
      <w:r w:rsidRPr="002E6D88">
        <w:rPr>
          <w:lang w:val="fr-CA"/>
        </w:rPr>
        <w:t>Page layout</w:t>
      </w:r>
      <w:r w:rsidR="002E6D88">
        <w:rPr>
          <w:lang w:val="fr-CA"/>
        </w:rPr>
        <w:t>/Mise en page</w:t>
      </w:r>
    </w:p>
    <w:p w14:paraId="571ABD20" w14:textId="77777777" w:rsidR="00814FF0" w:rsidRDefault="00814FF0" w:rsidP="00814FF0">
      <w:pPr>
        <w:pStyle w:val="Corpsdetexte"/>
      </w:pPr>
      <w:r>
        <w:t>Margins should be set at 2.5 cm (1") top and bottom. Left and right margins should be 19 mm (3/4").</w:t>
      </w:r>
    </w:p>
    <w:p w14:paraId="37D64819" w14:textId="77777777" w:rsidR="00814FF0" w:rsidRDefault="00814FF0" w:rsidP="00814FF0">
      <w:pPr>
        <w:pStyle w:val="Corpsdetexte"/>
      </w:pPr>
      <w:r>
        <w:t>The title, author(s), and affiliation(s) should be in a 3.8 cm (1.5”) space, as shown above.</w:t>
      </w:r>
    </w:p>
    <w:p w14:paraId="3298A7E5" w14:textId="119ED5CA" w:rsidR="00814FF0" w:rsidRDefault="00814FF0" w:rsidP="00814FF0">
      <w:pPr>
        <w:pStyle w:val="Corpsdetexte"/>
      </w:pPr>
      <w:r>
        <w:t xml:space="preserve">The text should use a single space, </w:t>
      </w:r>
      <w:r w:rsidR="008F1D33">
        <w:t>double</w:t>
      </w:r>
      <w:r>
        <w:t>-column format.</w:t>
      </w:r>
    </w:p>
    <w:p w14:paraId="157C70CA" w14:textId="2C892023" w:rsidR="002E6D88" w:rsidRPr="002E6D88" w:rsidRDefault="002E6D88" w:rsidP="00814FF0">
      <w:pPr>
        <w:pStyle w:val="Corpsdetexte"/>
        <w:rPr>
          <w:lang w:val="fr-CA"/>
        </w:rPr>
      </w:pPr>
      <w:r w:rsidRPr="002E6D88">
        <w:rPr>
          <w:lang w:val="fr-CA"/>
        </w:rPr>
        <w:t>Les marges devraient ê</w:t>
      </w:r>
      <w:r>
        <w:rPr>
          <w:lang w:val="fr-CA"/>
        </w:rPr>
        <w:t xml:space="preserve">tre </w:t>
      </w:r>
      <w:r w:rsidR="00D034A6">
        <w:rPr>
          <w:lang w:val="fr-CA"/>
        </w:rPr>
        <w:t xml:space="preserve">à 2.5 cm (1’’) du haut et du bas.  Les marges de droite et gauches devraient être 19 mm (3/4’’).  Le titre, les auteurs et les affiliations devraient être dans un espace de 3.8 cm (1.5’’), tel qu’en haut.  </w:t>
      </w:r>
    </w:p>
    <w:p w14:paraId="256DDA9A" w14:textId="631A262D" w:rsidR="00814FF0" w:rsidRPr="00D034A6" w:rsidRDefault="00814FF0" w:rsidP="002172EF">
      <w:pPr>
        <w:pStyle w:val="Titre1"/>
        <w:rPr>
          <w:lang w:val="en-CA"/>
        </w:rPr>
      </w:pPr>
      <w:r w:rsidRPr="00D034A6">
        <w:rPr>
          <w:lang w:val="en-CA"/>
        </w:rPr>
        <w:t>Text</w:t>
      </w:r>
      <w:r w:rsidR="00D034A6" w:rsidRPr="00D034A6">
        <w:rPr>
          <w:lang w:val="en-CA"/>
        </w:rPr>
        <w:t>/Texte</w:t>
      </w:r>
    </w:p>
    <w:p w14:paraId="02681AB1" w14:textId="17627763" w:rsidR="00814FF0" w:rsidRDefault="00814FF0" w:rsidP="00824998">
      <w:pPr>
        <w:pStyle w:val="Titre2"/>
      </w:pPr>
      <w:r>
        <w:t>Title</w:t>
      </w:r>
      <w:r w:rsidR="00D034A6">
        <w:t>/</w:t>
      </w:r>
      <w:proofErr w:type="spellStart"/>
      <w:r w:rsidR="00D034A6">
        <w:t>Titre</w:t>
      </w:r>
      <w:proofErr w:type="spellEnd"/>
      <w:r>
        <w:t xml:space="preserve"> (</w:t>
      </w:r>
      <w:r w:rsidRPr="00824998">
        <w:t>Heading</w:t>
      </w:r>
      <w:r>
        <w:t xml:space="preserve"> 2)</w:t>
      </w:r>
    </w:p>
    <w:p w14:paraId="6ED4BC7C" w14:textId="302868DC" w:rsidR="00814FF0" w:rsidRDefault="00814FF0" w:rsidP="00814FF0">
      <w:pPr>
        <w:pStyle w:val="Corpsdetexte"/>
      </w:pPr>
      <w:r>
        <w:t>The title should be in bold</w:t>
      </w:r>
      <w:r w:rsidR="008E4A6D">
        <w:t xml:space="preserve">, </w:t>
      </w:r>
      <w:r w:rsidR="00C04B5B">
        <w:t>using title case capitalization (major words capitalized, and most minor words lowercase)</w:t>
      </w:r>
      <w:r>
        <w:t xml:space="preserve"> and </w:t>
      </w:r>
      <w:proofErr w:type="spellStart"/>
      <w:r>
        <w:t>centred</w:t>
      </w:r>
      <w:proofErr w:type="spellEnd"/>
      <w:r>
        <w:t xml:space="preserve">. Author(s) name(s) and affiliation(s) should be upper and lower case and </w:t>
      </w:r>
      <w:proofErr w:type="spellStart"/>
      <w:r>
        <w:t>centred</w:t>
      </w:r>
      <w:proofErr w:type="spellEnd"/>
      <w:r>
        <w:t xml:space="preserve">, with affiliation(s) italicized. Authors should be listed with their first name followed by their last name (e.g. Albert Einstein). This information should appear on the first page only as indicated above. </w:t>
      </w:r>
    </w:p>
    <w:p w14:paraId="194B8B3A" w14:textId="3F35E190" w:rsidR="00D62110" w:rsidRDefault="00D62110" w:rsidP="00D62110">
      <w:pPr>
        <w:pStyle w:val="Corpsdetexte"/>
        <w:numPr>
          <w:ilvl w:val="0"/>
          <w:numId w:val="43"/>
        </w:numPr>
      </w:pPr>
      <w:r>
        <w:t xml:space="preserve">For title: 14 </w:t>
      </w:r>
      <w:proofErr w:type="spellStart"/>
      <w:r>
        <w:t>pt</w:t>
      </w:r>
      <w:proofErr w:type="spellEnd"/>
      <w:r>
        <w:t xml:space="preserve"> Times New Roman </w:t>
      </w:r>
    </w:p>
    <w:p w14:paraId="111B3798" w14:textId="0504B297" w:rsidR="00D62110" w:rsidRDefault="00D62110" w:rsidP="00D62110">
      <w:pPr>
        <w:pStyle w:val="Corpsdetexte"/>
        <w:numPr>
          <w:ilvl w:val="0"/>
          <w:numId w:val="43"/>
        </w:numPr>
      </w:pPr>
      <w:r>
        <w:t xml:space="preserve">For authors: 12 </w:t>
      </w:r>
      <w:proofErr w:type="spellStart"/>
      <w:r>
        <w:t>pt</w:t>
      </w:r>
      <w:proofErr w:type="spellEnd"/>
      <w:r>
        <w:t xml:space="preserve"> Times New Roman </w:t>
      </w:r>
    </w:p>
    <w:p w14:paraId="2043F9EA" w14:textId="359F98F7" w:rsidR="00D62110" w:rsidRDefault="00D62110" w:rsidP="00D62110">
      <w:pPr>
        <w:pStyle w:val="Corpsdetexte"/>
        <w:numPr>
          <w:ilvl w:val="0"/>
          <w:numId w:val="43"/>
        </w:numPr>
      </w:pPr>
      <w:r>
        <w:t xml:space="preserve">For Affiliations: 9 </w:t>
      </w:r>
      <w:proofErr w:type="spellStart"/>
      <w:r>
        <w:t>pt</w:t>
      </w:r>
      <w:proofErr w:type="spellEnd"/>
      <w:r>
        <w:t xml:space="preserve"> Times New Roman </w:t>
      </w:r>
    </w:p>
    <w:p w14:paraId="198791A5" w14:textId="1DA35196" w:rsidR="00D034A6" w:rsidRDefault="00D034A6" w:rsidP="00814FF0">
      <w:pPr>
        <w:pStyle w:val="Corpsdetexte"/>
        <w:rPr>
          <w:lang w:val="fr-CA"/>
        </w:rPr>
      </w:pPr>
      <w:r w:rsidRPr="00D034A6">
        <w:rPr>
          <w:lang w:val="fr-CA"/>
        </w:rPr>
        <w:t>Le titre devrait être e</w:t>
      </w:r>
      <w:r>
        <w:rPr>
          <w:lang w:val="fr-CA"/>
        </w:rPr>
        <w:t>n gras, en utilisant les majuscules pour les mots majeur</w:t>
      </w:r>
      <w:r w:rsidR="009A29C9">
        <w:rPr>
          <w:lang w:val="fr-CA"/>
        </w:rPr>
        <w:t>s</w:t>
      </w:r>
      <w:r w:rsidR="00D62110">
        <w:rPr>
          <w:lang w:val="fr-CA"/>
        </w:rPr>
        <w:t xml:space="preserve"> et centré.  Les noms d’auteur et les affiliations devraient être en italique.  Les noms devraient être inscrits avec le prénom suivi du nom de famille (ex : Albert Einstein).  Cette information devrait se trouver uniquement sur la première page.</w:t>
      </w:r>
    </w:p>
    <w:p w14:paraId="1D7D9846" w14:textId="6A3A1F7C" w:rsidR="00D62110" w:rsidRDefault="00D62110" w:rsidP="00814FF0">
      <w:pPr>
        <w:pStyle w:val="Corpsdetexte"/>
        <w:rPr>
          <w:lang w:val="fr-CA"/>
        </w:rPr>
      </w:pPr>
      <w:r>
        <w:rPr>
          <w:lang w:val="fr-CA"/>
        </w:rPr>
        <w:t xml:space="preserve">-Pour le titre : Times New Roman, 14 </w:t>
      </w:r>
    </w:p>
    <w:p w14:paraId="52D6CBCF" w14:textId="18D03F5C" w:rsidR="00D62110" w:rsidRDefault="00D62110" w:rsidP="00814FF0">
      <w:pPr>
        <w:pStyle w:val="Corpsdetexte"/>
        <w:rPr>
          <w:lang w:val="fr-CA"/>
        </w:rPr>
      </w:pPr>
      <w:r>
        <w:rPr>
          <w:lang w:val="fr-CA"/>
        </w:rPr>
        <w:t>-Pour les auteurs : Times New Roman, 12</w:t>
      </w:r>
    </w:p>
    <w:p w14:paraId="081B6359" w14:textId="47D69ACD" w:rsidR="00D62110" w:rsidRPr="00D034A6" w:rsidRDefault="00D62110" w:rsidP="00814FF0">
      <w:pPr>
        <w:pStyle w:val="Corpsdetexte"/>
        <w:rPr>
          <w:lang w:val="fr-CA"/>
        </w:rPr>
      </w:pPr>
      <w:r>
        <w:rPr>
          <w:lang w:val="fr-CA"/>
        </w:rPr>
        <w:t>-Pour les affiliations : Times New Roman, 9</w:t>
      </w:r>
    </w:p>
    <w:p w14:paraId="724FC620" w14:textId="58A06FE8" w:rsidR="00814FF0" w:rsidRPr="00D62110" w:rsidRDefault="00814FF0" w:rsidP="00814FF0">
      <w:pPr>
        <w:pStyle w:val="Titre2"/>
        <w:rPr>
          <w:lang w:val="fr-CA"/>
        </w:rPr>
      </w:pPr>
      <w:proofErr w:type="spellStart"/>
      <w:r w:rsidRPr="00D62110">
        <w:rPr>
          <w:lang w:val="fr-CA"/>
        </w:rPr>
        <w:lastRenderedPageBreak/>
        <w:t>Headings</w:t>
      </w:r>
      <w:proofErr w:type="spellEnd"/>
      <w:r w:rsidR="00D62110">
        <w:rPr>
          <w:lang w:val="fr-CA"/>
        </w:rPr>
        <w:t>/Titres de section</w:t>
      </w:r>
    </w:p>
    <w:p w14:paraId="7970ABBD" w14:textId="77777777" w:rsidR="00814FF0" w:rsidRDefault="00814FF0" w:rsidP="00814FF0">
      <w:pPr>
        <w:pStyle w:val="Corpsdetexte"/>
      </w:pPr>
      <w:r>
        <w:t xml:space="preserve">Major headings are to be bold UPPER CASE, double spaced above and below, and </w:t>
      </w:r>
      <w:proofErr w:type="spellStart"/>
      <w:r>
        <w:t>centred</w:t>
      </w:r>
      <w:proofErr w:type="spellEnd"/>
      <w:r>
        <w:t>. Times New Roman 10-point font is preferred for major headings.</w:t>
      </w:r>
    </w:p>
    <w:p w14:paraId="72796413" w14:textId="20D76C3D" w:rsidR="00814FF0" w:rsidRDefault="00814FF0" w:rsidP="00814FF0">
      <w:pPr>
        <w:pStyle w:val="Corpsdetexte"/>
      </w:pPr>
      <w:r>
        <w:t>Subheadings should be upper and lower case, underlined. They should start at the left edge of the page and occupy a separate line. Times New Roman 10-point font is preferred for subheadings.</w:t>
      </w:r>
    </w:p>
    <w:p w14:paraId="0360113E" w14:textId="4ECE994A" w:rsidR="00D62110" w:rsidRDefault="00D62110" w:rsidP="00814FF0">
      <w:pPr>
        <w:pStyle w:val="Corpsdetexte"/>
        <w:rPr>
          <w:lang w:val="fr-CA"/>
        </w:rPr>
      </w:pPr>
      <w:r>
        <w:rPr>
          <w:lang w:val="fr-CA"/>
        </w:rPr>
        <w:t xml:space="preserve">Les titres de sections devraient être en gras et en MAJUSCULES avec 2 un double interligne avant et après.  Les titres de section devraient être centrés, en Times New Roman, 10.  </w:t>
      </w:r>
    </w:p>
    <w:p w14:paraId="66DB8EDC" w14:textId="3A9C79BA" w:rsidR="00D62110" w:rsidRPr="00D62110" w:rsidRDefault="00D62110" w:rsidP="00814FF0">
      <w:pPr>
        <w:pStyle w:val="Corpsdetexte"/>
        <w:rPr>
          <w:lang w:val="fr-CA"/>
        </w:rPr>
      </w:pPr>
      <w:r>
        <w:rPr>
          <w:lang w:val="fr-CA"/>
        </w:rPr>
        <w:t xml:space="preserve">Les titres de sous-section devraient être écrit avec seulement la première lettre majuscule, soulignés.  Ceux-ci devraient aussi être en Times New Roman, 10. </w:t>
      </w:r>
    </w:p>
    <w:p w14:paraId="360114D4" w14:textId="099CCA46" w:rsidR="00814FF0" w:rsidRPr="00D62110" w:rsidRDefault="00814FF0" w:rsidP="00814FF0">
      <w:pPr>
        <w:pStyle w:val="Titre2"/>
        <w:rPr>
          <w:lang w:val="fr-CA"/>
        </w:rPr>
      </w:pPr>
      <w:proofErr w:type="spellStart"/>
      <w:r w:rsidRPr="00D62110">
        <w:rPr>
          <w:lang w:val="fr-CA"/>
        </w:rPr>
        <w:t>Text</w:t>
      </w:r>
      <w:proofErr w:type="spellEnd"/>
      <w:r w:rsidR="00D62110">
        <w:rPr>
          <w:lang w:val="fr-CA"/>
        </w:rPr>
        <w:t>/Texte</w:t>
      </w:r>
    </w:p>
    <w:p w14:paraId="6288E075" w14:textId="187F801B" w:rsidR="00814FF0" w:rsidRDefault="00814FF0" w:rsidP="00814FF0">
      <w:pPr>
        <w:pStyle w:val="Corpsdetexte"/>
      </w:pPr>
      <w:r>
        <w:t>Indent paragraphs by 6 mm (1/4"). Left and right-justify your columns. Times New Roman 10-point font is preferred for text.</w:t>
      </w:r>
    </w:p>
    <w:p w14:paraId="6E624739" w14:textId="08F7ED33" w:rsidR="00D62110" w:rsidRPr="00E259EE" w:rsidRDefault="00E259EE" w:rsidP="00814FF0">
      <w:pPr>
        <w:pStyle w:val="Corpsdetexte"/>
        <w:rPr>
          <w:lang w:val="fr-CA"/>
        </w:rPr>
      </w:pPr>
      <w:r w:rsidRPr="00E259EE">
        <w:rPr>
          <w:lang w:val="fr-CA"/>
        </w:rPr>
        <w:t>Les alinéas de chaque p</w:t>
      </w:r>
      <w:r>
        <w:rPr>
          <w:lang w:val="fr-CA"/>
        </w:rPr>
        <w:t>aragraphe devraient être de 6 mm (1/4’’).  Les colonnes devraient être justifiés.  Le texte devrait être Times New Roman, 10 pt.</w:t>
      </w:r>
    </w:p>
    <w:p w14:paraId="3817C15F" w14:textId="71F5C61A" w:rsidR="00814FF0" w:rsidRPr="00E259EE" w:rsidRDefault="00814FF0" w:rsidP="00F26CD2">
      <w:pPr>
        <w:pStyle w:val="Titre1"/>
        <w:rPr>
          <w:lang w:val="fr-CA"/>
        </w:rPr>
      </w:pPr>
      <w:r w:rsidRPr="00E259EE">
        <w:rPr>
          <w:lang w:val="fr-CA"/>
        </w:rPr>
        <w:t>Figure and Tables</w:t>
      </w:r>
      <w:r w:rsidR="00E259EE" w:rsidRPr="00E259EE">
        <w:rPr>
          <w:lang w:val="fr-CA"/>
        </w:rPr>
        <w:t>/Figures et tab</w:t>
      </w:r>
      <w:r w:rsidR="00E259EE">
        <w:rPr>
          <w:lang w:val="fr-CA"/>
        </w:rPr>
        <w:t>leaux</w:t>
      </w:r>
    </w:p>
    <w:p w14:paraId="02621D53" w14:textId="14614032" w:rsidR="00814FF0" w:rsidRPr="00E259EE" w:rsidRDefault="00814FF0" w:rsidP="00814FF0">
      <w:pPr>
        <w:pStyle w:val="Titre2"/>
        <w:rPr>
          <w:lang w:val="fr-CA"/>
        </w:rPr>
      </w:pPr>
      <w:proofErr w:type="spellStart"/>
      <w:r w:rsidRPr="00E259EE">
        <w:rPr>
          <w:lang w:val="fr-CA"/>
        </w:rPr>
        <w:t>Positioning</w:t>
      </w:r>
      <w:proofErr w:type="spellEnd"/>
      <w:r w:rsidRPr="00E259EE">
        <w:rPr>
          <w:lang w:val="fr-CA"/>
        </w:rPr>
        <w:t xml:space="preserve"> of figures and tables</w:t>
      </w:r>
      <w:r w:rsidR="00E259EE" w:rsidRPr="00E259EE">
        <w:rPr>
          <w:lang w:val="fr-CA"/>
        </w:rPr>
        <w:t>/Positionnement de figures et t</w:t>
      </w:r>
      <w:r w:rsidR="00E259EE">
        <w:rPr>
          <w:lang w:val="fr-CA"/>
        </w:rPr>
        <w:t xml:space="preserve">ableaux </w:t>
      </w:r>
    </w:p>
    <w:p w14:paraId="090BBB65" w14:textId="77777777" w:rsidR="00814FF0" w:rsidRDefault="00814FF0" w:rsidP="00814FF0">
      <w:pPr>
        <w:pStyle w:val="Corpsdetexte"/>
      </w:pPr>
      <w:r>
        <w:t>Figure captions should be below the figures; table headings should appear above the tables. Large figures and tables may span the full width of the page. Fonts within a figure should not be smaller than an 8-point font.</w:t>
      </w:r>
    </w:p>
    <w:p w14:paraId="2220B4B0" w14:textId="64B5755B" w:rsidR="00814FF0" w:rsidRDefault="00814FF0" w:rsidP="00814FF0">
      <w:pPr>
        <w:pStyle w:val="Corpsdetexte"/>
      </w:pPr>
      <w:r>
        <w:t>Photograph prints can be scanned and integrated in an appropriate position in your document, not provided separately.  To ensure that quality is maintained when printing, figures must have a minimum resolution of 150 dpi (300 dpi would be preferred).</w:t>
      </w:r>
    </w:p>
    <w:p w14:paraId="206408D7" w14:textId="1727A7EC" w:rsidR="00E259EE" w:rsidRPr="00E259EE" w:rsidRDefault="00E259EE" w:rsidP="00814FF0">
      <w:pPr>
        <w:pStyle w:val="Corpsdetexte"/>
        <w:rPr>
          <w:lang w:val="fr-CA"/>
        </w:rPr>
      </w:pPr>
      <w:r w:rsidRPr="00E259EE">
        <w:rPr>
          <w:lang w:val="fr-CA"/>
        </w:rPr>
        <w:t>Les légendes de figure d</w:t>
      </w:r>
      <w:r>
        <w:rPr>
          <w:lang w:val="fr-CA"/>
        </w:rPr>
        <w:t xml:space="preserve">evraient se trouver en-dessous des figures; les légendes des tableaux devraient se trouver au-dessus des tableaux.  Les figures larges peuvent prendre la largeur de complète de la page.  La police dans la figure ne devrait pas être en-dessous de 8.  </w:t>
      </w:r>
      <w:r>
        <w:rPr>
          <w:lang w:val="fr-CA"/>
        </w:rPr>
        <w:br/>
        <w:t xml:space="preserve">Des photos peuvent être numériser et intégrés dans le document.  La qualité minimale devrait être 150 dpi mais 300 dpi serait préférable. </w:t>
      </w:r>
    </w:p>
    <w:p w14:paraId="5BC087BD" w14:textId="77777777" w:rsidR="00814FF0" w:rsidRPr="00E259EE" w:rsidRDefault="00814FF0" w:rsidP="00814FF0">
      <w:pPr>
        <w:pStyle w:val="Corpsdetexte"/>
        <w:rPr>
          <w:lang w:val="fr-CA"/>
        </w:rPr>
      </w:pPr>
    </w:p>
    <w:p w14:paraId="04243704" w14:textId="77777777" w:rsidR="00814FF0" w:rsidRPr="00E259EE" w:rsidRDefault="00814FF0" w:rsidP="00814FF0">
      <w:pPr>
        <w:pStyle w:val="Corpsdetexte"/>
        <w:rPr>
          <w:lang w:val="fr-CA"/>
        </w:rPr>
      </w:pPr>
    </w:p>
    <w:p w14:paraId="7C5F4C0C" w14:textId="05B873E4" w:rsidR="00814FF0" w:rsidRDefault="00814FF0" w:rsidP="00814FF0">
      <w:pPr>
        <w:pStyle w:val="TableHeading"/>
      </w:pPr>
      <w:r>
        <w:t>Table 1: Example of table heading</w:t>
      </w:r>
      <w:r w:rsidR="00E259EE">
        <w:t>/</w:t>
      </w:r>
      <w:proofErr w:type="spellStart"/>
      <w:r w:rsidR="00E259EE">
        <w:t>Exmple</w:t>
      </w:r>
      <w:proofErr w:type="spellEnd"/>
      <w:r w:rsidR="00E259EE">
        <w:t xml:space="preserve"> </w:t>
      </w:r>
      <w:proofErr w:type="spellStart"/>
      <w:r w:rsidR="00E259EE">
        <w:t>d’une</w:t>
      </w:r>
      <w:proofErr w:type="spellEnd"/>
      <w:r w:rsidR="00E259EE">
        <w:t xml:space="preserve"> </w:t>
      </w:r>
      <w:proofErr w:type="spellStart"/>
      <w:r w:rsidR="00E259EE">
        <w:t>légende</w:t>
      </w:r>
      <w:proofErr w:type="spellEnd"/>
      <w:r w:rsidR="00E259EE">
        <w:t xml:space="preserve"> de tableau</w:t>
      </w:r>
      <w:r>
        <w:t xml:space="preserve"> (</w:t>
      </w:r>
      <w:r>
        <w:rPr>
          <w:i/>
          <w:iCs/>
        </w:rPr>
        <w:t>Table Heading</w:t>
      </w:r>
      <w: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382"/>
        <w:gridCol w:w="1227"/>
      </w:tblGrid>
      <w:tr w:rsidR="00814FF0" w14:paraId="5ACDAE58" w14:textId="77777777" w:rsidTr="002E6D88">
        <w:trPr>
          <w:cantSplit/>
        </w:trPr>
        <w:tc>
          <w:tcPr>
            <w:tcW w:w="1269" w:type="dxa"/>
            <w:vMerge w:val="restart"/>
            <w:tcBorders>
              <w:top w:val="single" w:sz="4" w:space="0" w:color="auto"/>
              <w:left w:val="single" w:sz="4" w:space="0" w:color="auto"/>
              <w:bottom w:val="single" w:sz="4" w:space="0" w:color="auto"/>
              <w:right w:val="single" w:sz="4" w:space="0" w:color="auto"/>
            </w:tcBorders>
            <w:hideMark/>
          </w:tcPr>
          <w:p w14:paraId="6EF56004" w14:textId="77777777" w:rsidR="00814FF0" w:rsidRDefault="00814FF0" w:rsidP="002E6D88">
            <w:pPr>
              <w:pStyle w:val="TableColumnHeading"/>
            </w:pPr>
            <w:r>
              <w:t>Table Column Heading</w:t>
            </w:r>
          </w:p>
        </w:tc>
        <w:tc>
          <w:tcPr>
            <w:tcW w:w="3807" w:type="dxa"/>
            <w:gridSpan w:val="2"/>
            <w:tcBorders>
              <w:top w:val="single" w:sz="4" w:space="0" w:color="auto"/>
              <w:left w:val="single" w:sz="4" w:space="0" w:color="auto"/>
              <w:bottom w:val="single" w:sz="4" w:space="0" w:color="auto"/>
              <w:right w:val="single" w:sz="4" w:space="0" w:color="auto"/>
            </w:tcBorders>
            <w:hideMark/>
          </w:tcPr>
          <w:p w14:paraId="56717CCD" w14:textId="77777777" w:rsidR="00814FF0" w:rsidRDefault="00814FF0" w:rsidP="002E6D88">
            <w:pPr>
              <w:pStyle w:val="TableColumnHeading"/>
            </w:pPr>
            <w:r>
              <w:t>Table Column Heading</w:t>
            </w:r>
          </w:p>
        </w:tc>
      </w:tr>
      <w:tr w:rsidR="00814FF0" w14:paraId="7958C6F9" w14:textId="77777777" w:rsidTr="002E6D8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65910" w14:textId="77777777" w:rsidR="00814FF0" w:rsidRDefault="00814FF0" w:rsidP="002E6D88">
            <w:pPr>
              <w:ind w:firstLine="0"/>
              <w:jc w:val="left"/>
              <w:rPr>
                <w:b/>
                <w:bCs/>
                <w:sz w:val="16"/>
                <w:szCs w:val="16"/>
              </w:rPr>
            </w:pPr>
          </w:p>
        </w:tc>
        <w:tc>
          <w:tcPr>
            <w:tcW w:w="2538" w:type="dxa"/>
            <w:tcBorders>
              <w:top w:val="single" w:sz="4" w:space="0" w:color="auto"/>
              <w:left w:val="single" w:sz="4" w:space="0" w:color="auto"/>
              <w:bottom w:val="single" w:sz="4" w:space="0" w:color="auto"/>
              <w:right w:val="single" w:sz="4" w:space="0" w:color="auto"/>
            </w:tcBorders>
            <w:hideMark/>
          </w:tcPr>
          <w:p w14:paraId="4BB36E4A" w14:textId="77777777" w:rsidR="00814FF0" w:rsidRDefault="00814FF0" w:rsidP="002E6D88">
            <w:pPr>
              <w:pStyle w:val="TableColumnSubheading"/>
            </w:pPr>
            <w:r>
              <w:t>Table Subheading</w:t>
            </w:r>
          </w:p>
        </w:tc>
        <w:tc>
          <w:tcPr>
            <w:tcW w:w="1269" w:type="dxa"/>
            <w:tcBorders>
              <w:top w:val="single" w:sz="4" w:space="0" w:color="auto"/>
              <w:left w:val="single" w:sz="4" w:space="0" w:color="auto"/>
              <w:bottom w:val="single" w:sz="4" w:space="0" w:color="auto"/>
              <w:right w:val="single" w:sz="4" w:space="0" w:color="auto"/>
            </w:tcBorders>
            <w:hideMark/>
          </w:tcPr>
          <w:p w14:paraId="3D9ADE8E" w14:textId="77777777" w:rsidR="00814FF0" w:rsidRDefault="00814FF0" w:rsidP="002E6D88">
            <w:pPr>
              <w:pStyle w:val="TableColumnSubheading"/>
            </w:pPr>
            <w:r>
              <w:t>Table Subheading</w:t>
            </w:r>
          </w:p>
        </w:tc>
      </w:tr>
      <w:tr w:rsidR="00814FF0" w14:paraId="1E66EDA0" w14:textId="77777777" w:rsidTr="002E6D88">
        <w:tc>
          <w:tcPr>
            <w:tcW w:w="1269" w:type="dxa"/>
            <w:tcBorders>
              <w:top w:val="single" w:sz="4" w:space="0" w:color="auto"/>
              <w:left w:val="single" w:sz="4" w:space="0" w:color="auto"/>
              <w:bottom w:val="single" w:sz="4" w:space="0" w:color="auto"/>
              <w:right w:val="single" w:sz="4" w:space="0" w:color="auto"/>
            </w:tcBorders>
            <w:hideMark/>
          </w:tcPr>
          <w:p w14:paraId="5DD6330B" w14:textId="77777777" w:rsidR="00814FF0" w:rsidRDefault="00814FF0" w:rsidP="002E6D88">
            <w:pPr>
              <w:pStyle w:val="TableText0"/>
            </w:pPr>
            <w:r>
              <w:t>Table text</w:t>
            </w:r>
          </w:p>
        </w:tc>
        <w:tc>
          <w:tcPr>
            <w:tcW w:w="2538" w:type="dxa"/>
            <w:tcBorders>
              <w:top w:val="single" w:sz="4" w:space="0" w:color="auto"/>
              <w:left w:val="single" w:sz="4" w:space="0" w:color="auto"/>
              <w:bottom w:val="single" w:sz="4" w:space="0" w:color="auto"/>
              <w:right w:val="single" w:sz="4" w:space="0" w:color="auto"/>
            </w:tcBorders>
            <w:hideMark/>
          </w:tcPr>
          <w:p w14:paraId="7D711F1C" w14:textId="77777777" w:rsidR="00814FF0" w:rsidRDefault="00814FF0" w:rsidP="002E6D88">
            <w:pPr>
              <w:pStyle w:val="TableText0"/>
            </w:pPr>
            <w:r>
              <w:t>Table text</w:t>
            </w:r>
          </w:p>
        </w:tc>
        <w:tc>
          <w:tcPr>
            <w:tcW w:w="1269" w:type="dxa"/>
            <w:tcBorders>
              <w:top w:val="single" w:sz="4" w:space="0" w:color="auto"/>
              <w:left w:val="single" w:sz="4" w:space="0" w:color="auto"/>
              <w:bottom w:val="single" w:sz="4" w:space="0" w:color="auto"/>
              <w:right w:val="single" w:sz="4" w:space="0" w:color="auto"/>
            </w:tcBorders>
            <w:hideMark/>
          </w:tcPr>
          <w:p w14:paraId="77C36782" w14:textId="77777777" w:rsidR="00814FF0" w:rsidRDefault="00814FF0" w:rsidP="002E6D88">
            <w:pPr>
              <w:pStyle w:val="TableText0"/>
            </w:pPr>
            <w:r>
              <w:t>Table text</w:t>
            </w:r>
          </w:p>
        </w:tc>
      </w:tr>
    </w:tbl>
    <w:p w14:paraId="2D6F83DF" w14:textId="77777777" w:rsidR="00814FF0" w:rsidRDefault="00814FF0" w:rsidP="00275F66">
      <w:pPr>
        <w:ind w:firstLine="0"/>
      </w:pPr>
    </w:p>
    <w:p w14:paraId="2A22D303" w14:textId="77777777" w:rsidR="00814FF0" w:rsidRDefault="00814FF0" w:rsidP="00814FF0"/>
    <w:p w14:paraId="1505DB21" w14:textId="77777777" w:rsidR="00814FF0" w:rsidRDefault="00814FF0" w:rsidP="00814FF0"/>
    <w:tbl>
      <w:tblPr>
        <w:tblpPr w:leftFromText="180" w:rightFromText="180" w:vertAnchor="text" w:tblpY="1"/>
        <w:tblOverlap w:val="never"/>
        <w:tblW w:w="0" w:type="auto"/>
        <w:tblLook w:val="04A0" w:firstRow="1" w:lastRow="0" w:firstColumn="1" w:lastColumn="0" w:noHBand="0" w:noVBand="1"/>
      </w:tblPr>
      <w:tblGrid>
        <w:gridCol w:w="4847"/>
      </w:tblGrid>
      <w:tr w:rsidR="00814FF0" w14:paraId="4C1EDEEE" w14:textId="77777777" w:rsidTr="002E6D88">
        <w:tc>
          <w:tcPr>
            <w:tcW w:w="10296" w:type="dxa"/>
            <w:hideMark/>
          </w:tcPr>
          <w:p w14:paraId="1CB44DF1" w14:textId="77777777" w:rsidR="00814FF0" w:rsidRDefault="00814FF0" w:rsidP="002E6D88">
            <w:pPr>
              <w:ind w:firstLine="0"/>
              <w:jc w:val="center"/>
            </w:pPr>
            <w:r>
              <w:rPr>
                <w:noProof/>
                <w:lang w:val="fr-CA" w:eastAsia="fr-CA"/>
              </w:rPr>
              <w:drawing>
                <wp:inline distT="0" distB="0" distL="0" distR="0" wp14:anchorId="21F7602F" wp14:editId="47D615D1">
                  <wp:extent cx="1590675" cy="2062907"/>
                  <wp:effectExtent l="0" t="0" r="0" b="0"/>
                  <wp:docPr id="1" name="Picture 1" descr="MEC11 Template Figure IB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C11 Template Figure IB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3194" cy="2066174"/>
                          </a:xfrm>
                          <a:prstGeom prst="rect">
                            <a:avLst/>
                          </a:prstGeom>
                          <a:noFill/>
                          <a:ln>
                            <a:noFill/>
                          </a:ln>
                        </pic:spPr>
                      </pic:pic>
                    </a:graphicData>
                  </a:graphic>
                </wp:inline>
              </w:drawing>
            </w:r>
          </w:p>
        </w:tc>
      </w:tr>
      <w:tr w:rsidR="00814FF0" w:rsidRPr="00E259EE" w14:paraId="508D0E4F" w14:textId="77777777" w:rsidTr="002E6D88">
        <w:tc>
          <w:tcPr>
            <w:tcW w:w="10296" w:type="dxa"/>
          </w:tcPr>
          <w:p w14:paraId="575B3C22" w14:textId="0A73A6F0" w:rsidR="00814FF0" w:rsidRPr="00E259EE" w:rsidRDefault="00814FF0" w:rsidP="002E6D88">
            <w:pPr>
              <w:pStyle w:val="FigureCaption"/>
              <w:rPr>
                <w:lang w:val="fr-CA"/>
              </w:rPr>
            </w:pPr>
            <w:r>
              <w:t xml:space="preserve">Figure </w:t>
            </w:r>
            <w:r>
              <w:fldChar w:fldCharType="begin"/>
            </w:r>
            <w:r>
              <w:instrText xml:space="preserve"> SEQ Figure \* ARABIC </w:instrText>
            </w:r>
            <w:r>
              <w:fldChar w:fldCharType="separate"/>
            </w:r>
            <w:r>
              <w:rPr>
                <w:noProof/>
              </w:rPr>
              <w:t>1</w:t>
            </w:r>
            <w:r>
              <w:fldChar w:fldCharType="end"/>
            </w:r>
            <w:r>
              <w:t xml:space="preserve">: Example of a figure caption. </w:t>
            </w:r>
            <w:r w:rsidRPr="00E259EE">
              <w:rPr>
                <w:lang w:val="fr-CA"/>
              </w:rPr>
              <w:t xml:space="preserve">For </w:t>
            </w:r>
            <w:proofErr w:type="spellStart"/>
            <w:r w:rsidRPr="00E259EE">
              <w:rPr>
                <w:lang w:val="fr-CA"/>
              </w:rPr>
              <w:t>easier</w:t>
            </w:r>
            <w:proofErr w:type="spellEnd"/>
            <w:r w:rsidRPr="00E259EE">
              <w:rPr>
                <w:lang w:val="fr-CA"/>
              </w:rPr>
              <w:t xml:space="preserve"> </w:t>
            </w:r>
            <w:proofErr w:type="spellStart"/>
            <w:r w:rsidRPr="00E259EE">
              <w:rPr>
                <w:lang w:val="fr-CA"/>
              </w:rPr>
              <w:t>editing</w:t>
            </w:r>
            <w:proofErr w:type="spellEnd"/>
            <w:r w:rsidRPr="00E259EE">
              <w:rPr>
                <w:lang w:val="fr-CA"/>
              </w:rPr>
              <w:t xml:space="preserve">, the figure and figure </w:t>
            </w:r>
            <w:proofErr w:type="spellStart"/>
            <w:r w:rsidRPr="00E259EE">
              <w:rPr>
                <w:lang w:val="fr-CA"/>
              </w:rPr>
              <w:t>caption</w:t>
            </w:r>
            <w:proofErr w:type="spellEnd"/>
            <w:r w:rsidRPr="00E259EE">
              <w:rPr>
                <w:lang w:val="fr-CA"/>
              </w:rPr>
              <w:t xml:space="preserve"> are </w:t>
            </w:r>
            <w:proofErr w:type="spellStart"/>
            <w:r w:rsidRPr="00E259EE">
              <w:rPr>
                <w:lang w:val="fr-CA"/>
              </w:rPr>
              <w:t>placed</w:t>
            </w:r>
            <w:proofErr w:type="spellEnd"/>
            <w:r w:rsidRPr="00E259EE">
              <w:rPr>
                <w:lang w:val="fr-CA"/>
              </w:rPr>
              <w:t xml:space="preserve"> in a table in </w:t>
            </w:r>
            <w:proofErr w:type="spellStart"/>
            <w:r w:rsidRPr="00E259EE">
              <w:rPr>
                <w:lang w:val="fr-CA"/>
              </w:rPr>
              <w:t>their</w:t>
            </w:r>
            <w:proofErr w:type="spellEnd"/>
            <w:r w:rsidRPr="00E259EE">
              <w:rPr>
                <w:lang w:val="fr-CA"/>
              </w:rPr>
              <w:t xml:space="preserve"> </w:t>
            </w:r>
            <w:proofErr w:type="spellStart"/>
            <w:r w:rsidRPr="00E259EE">
              <w:rPr>
                <w:lang w:val="fr-CA"/>
              </w:rPr>
              <w:t>own</w:t>
            </w:r>
            <w:proofErr w:type="spellEnd"/>
            <w:r w:rsidRPr="00E259EE">
              <w:rPr>
                <w:lang w:val="fr-CA"/>
              </w:rPr>
              <w:t xml:space="preserve"> </w:t>
            </w:r>
            <w:proofErr w:type="spellStart"/>
            <w:r w:rsidRPr="00E259EE">
              <w:rPr>
                <w:lang w:val="fr-CA"/>
              </w:rPr>
              <w:t>cells</w:t>
            </w:r>
            <w:proofErr w:type="spellEnd"/>
            <w:r w:rsidRPr="00E259EE">
              <w:rPr>
                <w:lang w:val="fr-CA"/>
              </w:rPr>
              <w:t xml:space="preserve">, </w:t>
            </w:r>
            <w:proofErr w:type="spellStart"/>
            <w:r w:rsidRPr="00E259EE">
              <w:rPr>
                <w:lang w:val="fr-CA"/>
              </w:rPr>
              <w:t>with</w:t>
            </w:r>
            <w:proofErr w:type="spellEnd"/>
            <w:r w:rsidRPr="00E259EE">
              <w:rPr>
                <w:lang w:val="fr-CA"/>
              </w:rPr>
              <w:t xml:space="preserve"> </w:t>
            </w:r>
            <w:proofErr w:type="spellStart"/>
            <w:r w:rsidRPr="00E259EE">
              <w:rPr>
                <w:lang w:val="fr-CA"/>
              </w:rPr>
              <w:t>borders</w:t>
            </w:r>
            <w:proofErr w:type="spellEnd"/>
            <w:r w:rsidRPr="00E259EE">
              <w:rPr>
                <w:lang w:val="fr-CA"/>
              </w:rPr>
              <w:t xml:space="preserve"> set to “none</w:t>
            </w:r>
            <w:proofErr w:type="gramStart"/>
            <w:r w:rsidRPr="00E259EE">
              <w:rPr>
                <w:lang w:val="fr-CA"/>
              </w:rPr>
              <w:t xml:space="preserve">” </w:t>
            </w:r>
            <w:r w:rsidR="00E259EE" w:rsidRPr="00E259EE">
              <w:rPr>
                <w:lang w:val="fr-CA"/>
              </w:rPr>
              <w:t xml:space="preserve"> /</w:t>
            </w:r>
            <w:proofErr w:type="gramEnd"/>
            <w:r w:rsidR="00E259EE" w:rsidRPr="00E259EE">
              <w:rPr>
                <w:lang w:val="fr-CA"/>
              </w:rPr>
              <w:t>Exemple d’une légende de figures; pour faciliter le formatage, il est recommandé de placer la figure et la légende dans un tableau avec u</w:t>
            </w:r>
            <w:r w:rsidR="00E259EE">
              <w:rPr>
                <w:lang w:val="fr-CA"/>
              </w:rPr>
              <w:t>ne rangée pour chaque</w:t>
            </w:r>
            <w:r w:rsidR="00E259EE" w:rsidRPr="00E259EE">
              <w:rPr>
                <w:lang w:val="fr-CA"/>
              </w:rPr>
              <w:t xml:space="preserve"> </w:t>
            </w:r>
            <w:r w:rsidRPr="00E259EE">
              <w:rPr>
                <w:lang w:val="fr-CA"/>
              </w:rPr>
              <w:t>(</w:t>
            </w:r>
            <w:r w:rsidRPr="00E259EE">
              <w:rPr>
                <w:i/>
                <w:iCs/>
                <w:lang w:val="fr-CA"/>
              </w:rPr>
              <w:t xml:space="preserve">Figure </w:t>
            </w:r>
            <w:proofErr w:type="spellStart"/>
            <w:r w:rsidRPr="00E259EE">
              <w:rPr>
                <w:i/>
                <w:iCs/>
                <w:lang w:val="fr-CA"/>
              </w:rPr>
              <w:t>caption</w:t>
            </w:r>
            <w:proofErr w:type="spellEnd"/>
            <w:r w:rsidRPr="00E259EE">
              <w:rPr>
                <w:i/>
                <w:iCs/>
                <w:lang w:val="fr-CA"/>
              </w:rPr>
              <w:t>)</w:t>
            </w:r>
          </w:p>
          <w:p w14:paraId="621EBEDD" w14:textId="77777777" w:rsidR="00814FF0" w:rsidRPr="00E259EE" w:rsidRDefault="00814FF0" w:rsidP="002E6D88">
            <w:pPr>
              <w:ind w:firstLine="0"/>
              <w:rPr>
                <w:lang w:val="fr-CA"/>
              </w:rPr>
            </w:pPr>
          </w:p>
        </w:tc>
      </w:tr>
    </w:tbl>
    <w:p w14:paraId="4E6AC75D" w14:textId="77777777" w:rsidR="00814FF0" w:rsidRPr="00E259EE" w:rsidRDefault="00814FF0" w:rsidP="00814FF0">
      <w:pPr>
        <w:ind w:firstLine="0"/>
        <w:rPr>
          <w:lang w:val="fr-CA"/>
        </w:rPr>
      </w:pPr>
    </w:p>
    <w:p w14:paraId="716F0C61" w14:textId="243AC5DE" w:rsidR="00814FF0" w:rsidRPr="002264A3" w:rsidRDefault="00814FF0" w:rsidP="00F26CD2">
      <w:pPr>
        <w:pStyle w:val="Titre1"/>
      </w:pPr>
      <w:r w:rsidRPr="00F26CD2">
        <w:t>Equations</w:t>
      </w:r>
      <w:r w:rsidR="00E259EE">
        <w:t>/Équations</w:t>
      </w:r>
    </w:p>
    <w:p w14:paraId="4C3ADE06" w14:textId="6041C76E" w:rsidR="00814FF0" w:rsidRDefault="00814FF0" w:rsidP="00814FF0">
      <w:pPr>
        <w:pStyle w:val="Corpsdetexte"/>
      </w:pPr>
      <w:r>
        <w:t>It is suggested that adequate space be allowed between each equation and adjacent text. This is especially important when subscripts and superscripts are used.</w:t>
      </w:r>
    </w:p>
    <w:p w14:paraId="568CB913" w14:textId="282B8A97" w:rsidR="00E259EE" w:rsidRPr="00E259EE" w:rsidRDefault="00E259EE" w:rsidP="00814FF0">
      <w:pPr>
        <w:pStyle w:val="Corpsdetexte"/>
        <w:rPr>
          <w:lang w:val="fr-CA"/>
        </w:rPr>
      </w:pPr>
      <w:r w:rsidRPr="00E259EE">
        <w:rPr>
          <w:lang w:val="fr-CA"/>
        </w:rPr>
        <w:t>Il est recommandé de l</w:t>
      </w:r>
      <w:r>
        <w:rPr>
          <w:lang w:val="fr-CA"/>
        </w:rPr>
        <w:t>aisser suffisamment d’espace entre chaque équation et le texte adjacent.  Ceci est particulièrement important lors de l’utilisation d’indice et d’exposant.</w:t>
      </w:r>
    </w:p>
    <w:tbl>
      <w:tblPr>
        <w:tblW w:w="5000" w:type="pct"/>
        <w:jc w:val="center"/>
        <w:tblLook w:val="04A0" w:firstRow="1" w:lastRow="0" w:firstColumn="1" w:lastColumn="0" w:noHBand="0" w:noVBand="1"/>
      </w:tblPr>
      <w:tblGrid>
        <w:gridCol w:w="3655"/>
        <w:gridCol w:w="1192"/>
      </w:tblGrid>
      <w:tr w:rsidR="00814FF0" w14:paraId="7833FABB" w14:textId="77777777" w:rsidTr="0074021D">
        <w:trPr>
          <w:trHeight w:val="581"/>
          <w:jc w:val="center"/>
        </w:trPr>
        <w:tc>
          <w:tcPr>
            <w:tcW w:w="3770" w:type="pct"/>
            <w:hideMark/>
          </w:tcPr>
          <w:p w14:paraId="09645E88" w14:textId="77777777" w:rsidR="00814FF0" w:rsidRDefault="00814FF0" w:rsidP="002E6D88">
            <w:pPr>
              <w:pStyle w:val="Equation0"/>
              <w:rPr>
                <w:vertAlign w:val="superscript"/>
              </w:rPr>
            </w:pPr>
            <w:r>
              <w:t>E = mc</w:t>
            </w:r>
            <w:r>
              <w:rPr>
                <w:vertAlign w:val="superscript"/>
              </w:rPr>
              <w:t>2</w:t>
            </w:r>
          </w:p>
        </w:tc>
        <w:tc>
          <w:tcPr>
            <w:tcW w:w="1230" w:type="pct"/>
            <w:hideMark/>
          </w:tcPr>
          <w:p w14:paraId="6A8B2C6B" w14:textId="77777777" w:rsidR="00814FF0" w:rsidRDefault="00814FF0" w:rsidP="002E6D88">
            <w:pPr>
              <w:pStyle w:val="EquationNumber"/>
            </w:pPr>
            <w:r>
              <w:t>(1)</w:t>
            </w:r>
          </w:p>
        </w:tc>
      </w:tr>
    </w:tbl>
    <w:p w14:paraId="7D26CD6B" w14:textId="38119C12" w:rsidR="00814FF0" w:rsidRDefault="00814FF0" w:rsidP="00F26CD2">
      <w:pPr>
        <w:pStyle w:val="Titre1"/>
      </w:pPr>
      <w:r w:rsidRPr="00F26CD2">
        <w:t>Acknowledgements</w:t>
      </w:r>
      <w:r w:rsidR="00E259EE">
        <w:t>/Remerciements</w:t>
      </w:r>
    </w:p>
    <w:p w14:paraId="18610FFF" w14:textId="7930B14C" w:rsidR="00275F66" w:rsidRPr="00275F66" w:rsidRDefault="003E6411" w:rsidP="00275F66">
      <w:r>
        <w:t>Acknowledgements here.</w:t>
      </w:r>
      <w:r w:rsidR="00E259EE">
        <w:t xml:space="preserve"> </w:t>
      </w:r>
      <w:proofErr w:type="spellStart"/>
      <w:r w:rsidR="00E259EE">
        <w:t>Remerciements</w:t>
      </w:r>
      <w:proofErr w:type="spellEnd"/>
      <w:r w:rsidR="00E259EE">
        <w:t xml:space="preserve"> </w:t>
      </w:r>
      <w:proofErr w:type="spellStart"/>
      <w:r w:rsidR="00E259EE">
        <w:t>ici</w:t>
      </w:r>
      <w:proofErr w:type="spellEnd"/>
      <w:r w:rsidR="00E259EE">
        <w:t>.</w:t>
      </w:r>
    </w:p>
    <w:p w14:paraId="54A37AE1" w14:textId="77777777" w:rsidR="00814FF0" w:rsidRPr="002264A3" w:rsidRDefault="00814FF0" w:rsidP="00F26CD2">
      <w:pPr>
        <w:pStyle w:val="Titre1"/>
      </w:pPr>
      <w:r w:rsidRPr="00F26CD2">
        <w:lastRenderedPageBreak/>
        <w:t>References</w:t>
      </w:r>
    </w:p>
    <w:p w14:paraId="1EADF111" w14:textId="36D75391" w:rsidR="00814FF0" w:rsidRDefault="00814FF0" w:rsidP="00814FF0">
      <w:pPr>
        <w:pStyle w:val="Corpsdetexte"/>
      </w:pPr>
      <w:r>
        <w:t>Unless there are six authors or more give all authors' names; do not use “</w:t>
      </w:r>
      <w:r>
        <w:rPr>
          <w:i/>
          <w:iCs/>
        </w:rPr>
        <w:t>et al.</w:t>
      </w:r>
      <w:r>
        <w:t>”. Capitalize only the first word in a paper title, except for proper nouns and element symbols. Cite references in body of text using bracketed numbers within the line of text, before any punctuation, with a space before the first bracket, e.g. [4].</w:t>
      </w:r>
    </w:p>
    <w:p w14:paraId="7DADB358" w14:textId="2BED2322" w:rsidR="00DB7506" w:rsidRPr="00DB7506" w:rsidRDefault="00DB7506" w:rsidP="00814FF0">
      <w:pPr>
        <w:pStyle w:val="Corpsdetexte"/>
        <w:rPr>
          <w:lang w:val="fr-CA"/>
        </w:rPr>
      </w:pPr>
      <w:r w:rsidRPr="00DB7506">
        <w:rPr>
          <w:lang w:val="fr-CA"/>
        </w:rPr>
        <w:t>À moins de six a</w:t>
      </w:r>
      <w:r>
        <w:rPr>
          <w:lang w:val="fr-CA"/>
        </w:rPr>
        <w:t>uteurs ou plus, utiliser les noms d’auteurs complets; ne pas utiliser « </w:t>
      </w:r>
      <w:r>
        <w:rPr>
          <w:i/>
          <w:lang w:val="fr-CA"/>
        </w:rPr>
        <w:t>et al.</w:t>
      </w:r>
      <w:r>
        <w:rPr>
          <w:lang w:val="fr-CA"/>
        </w:rPr>
        <w:t xml:space="preserve"> ».  Seulement mettre en majuscule le premier mot d’un titre sauf pour utilisation de noms propres et pour symboles d’éléments.  Pour citer dans le corps du texte, utiliser les chiffres en crochet, avant la ponctuation, avec un espace avant ex </w:t>
      </w:r>
      <w:r w:rsidRPr="00DB7506">
        <w:rPr>
          <w:lang w:val="fr-CA"/>
        </w:rPr>
        <w:t>[4].</w:t>
      </w:r>
    </w:p>
    <w:p w14:paraId="1205DF29" w14:textId="77777777" w:rsidR="00814FF0" w:rsidRDefault="00814FF0" w:rsidP="00814FF0">
      <w:pPr>
        <w:pStyle w:val="References"/>
      </w:pPr>
      <w:r>
        <w:t xml:space="preserve">A. First, B. Second, and C. Third, “Example of a reference,” </w:t>
      </w:r>
      <w:r>
        <w:rPr>
          <w:i/>
          <w:iCs/>
        </w:rPr>
        <w:t>J. Examples</w:t>
      </w:r>
      <w:r>
        <w:t>, vol. 34, pp. 34-49, 2003. (</w:t>
      </w:r>
      <w:r>
        <w:rPr>
          <w:i/>
          <w:iCs/>
        </w:rPr>
        <w:t>References</w:t>
      </w:r>
      <w:r>
        <w:t>)</w:t>
      </w:r>
    </w:p>
    <w:p w14:paraId="064EF466" w14:textId="77777777" w:rsidR="00814FF0" w:rsidRDefault="00814FF0" w:rsidP="00814FF0">
      <w:pPr>
        <w:pStyle w:val="References"/>
      </w:pPr>
      <w:r>
        <w:t xml:space="preserve">F. Lastname, “Work not yet published,” </w:t>
      </w:r>
      <w:r>
        <w:rPr>
          <w:i/>
          <w:iCs/>
        </w:rPr>
        <w:t>submitted to J. Examples</w:t>
      </w:r>
      <w:r>
        <w:t>, 2006.</w:t>
      </w:r>
    </w:p>
    <w:p w14:paraId="1E02B1FE" w14:textId="77777777" w:rsidR="00814FF0" w:rsidRDefault="00814FF0" w:rsidP="00814FF0">
      <w:pPr>
        <w:pStyle w:val="References"/>
      </w:pPr>
      <w:r>
        <w:t xml:space="preserve">A. Scientist, “Work that has been accepted but not yet published,” </w:t>
      </w:r>
      <w:r>
        <w:rPr>
          <w:i/>
          <w:iCs/>
        </w:rPr>
        <w:t>accepted to J. Examples</w:t>
      </w:r>
      <w:r>
        <w:t>, 2006.</w:t>
      </w:r>
    </w:p>
    <w:p w14:paraId="687314F1" w14:textId="77777777" w:rsidR="00814FF0" w:rsidRDefault="00814FF0" w:rsidP="00814FF0">
      <w:pPr>
        <w:pStyle w:val="References"/>
      </w:pPr>
      <w:r>
        <w:t xml:space="preserve">R. </w:t>
      </w:r>
      <w:proofErr w:type="spellStart"/>
      <w:r>
        <w:t>Blicq</w:t>
      </w:r>
      <w:proofErr w:type="spellEnd"/>
      <w:r>
        <w:t xml:space="preserve"> and L. Moretto, </w:t>
      </w:r>
      <w:r>
        <w:rPr>
          <w:i/>
          <w:iCs/>
        </w:rPr>
        <w:t>Technically Write</w:t>
      </w:r>
      <w:proofErr w:type="gramStart"/>
      <w:r>
        <w:rPr>
          <w:i/>
          <w:iCs/>
        </w:rPr>
        <w:t>!</w:t>
      </w:r>
      <w:r>
        <w:t>,</w:t>
      </w:r>
      <w:proofErr w:type="gramEnd"/>
      <w:r>
        <w:t xml:space="preserve"> 5</w:t>
      </w:r>
      <w:r>
        <w:rPr>
          <w:vertAlign w:val="superscript"/>
        </w:rPr>
        <w:t>th</w:t>
      </w:r>
      <w:r>
        <w:t xml:space="preserve"> Edition, Prentice Hall, Scarborough, ON, 1998.</w:t>
      </w:r>
    </w:p>
    <w:p w14:paraId="3F20D444" w14:textId="77777777" w:rsidR="003E6411" w:rsidRDefault="003E6411" w:rsidP="003E6411">
      <w:pPr>
        <w:pStyle w:val="References"/>
        <w:numPr>
          <w:ilvl w:val="0"/>
          <w:numId w:val="0"/>
        </w:numPr>
        <w:ind w:left="360" w:hanging="173"/>
      </w:pPr>
    </w:p>
    <w:p w14:paraId="54781C80" w14:textId="77777777" w:rsidR="003E6411" w:rsidRDefault="003E6411" w:rsidP="003E6411">
      <w:pPr>
        <w:pStyle w:val="References"/>
        <w:numPr>
          <w:ilvl w:val="0"/>
          <w:numId w:val="0"/>
        </w:numPr>
        <w:ind w:left="360" w:hanging="173"/>
      </w:pPr>
    </w:p>
    <w:p w14:paraId="1900C9A0" w14:textId="77777777" w:rsidR="003E6411" w:rsidRDefault="003E6411" w:rsidP="003E6411">
      <w:pPr>
        <w:pStyle w:val="References"/>
        <w:numPr>
          <w:ilvl w:val="0"/>
          <w:numId w:val="0"/>
        </w:numPr>
        <w:ind w:left="360" w:hanging="173"/>
      </w:pPr>
    </w:p>
    <w:p w14:paraId="19802915" w14:textId="77777777" w:rsidR="003E6411" w:rsidRDefault="003E6411" w:rsidP="003E6411">
      <w:pPr>
        <w:pStyle w:val="References"/>
        <w:numPr>
          <w:ilvl w:val="0"/>
          <w:numId w:val="0"/>
        </w:numPr>
        <w:ind w:left="360" w:hanging="173"/>
      </w:pPr>
    </w:p>
    <w:p w14:paraId="04CB6509" w14:textId="77777777" w:rsidR="003E6411" w:rsidRDefault="003E6411" w:rsidP="003E6411">
      <w:pPr>
        <w:pStyle w:val="References"/>
        <w:numPr>
          <w:ilvl w:val="0"/>
          <w:numId w:val="0"/>
        </w:numPr>
        <w:ind w:left="360" w:hanging="173"/>
      </w:pPr>
    </w:p>
    <w:p w14:paraId="4EE747B2" w14:textId="77777777" w:rsidR="003E6411" w:rsidRDefault="003E6411" w:rsidP="003E6411">
      <w:pPr>
        <w:pStyle w:val="References"/>
        <w:numPr>
          <w:ilvl w:val="0"/>
          <w:numId w:val="0"/>
        </w:numPr>
        <w:ind w:left="360" w:hanging="173"/>
      </w:pPr>
    </w:p>
    <w:p w14:paraId="00DAA521" w14:textId="77777777" w:rsidR="003E6411" w:rsidRDefault="003E6411" w:rsidP="003E6411">
      <w:pPr>
        <w:pStyle w:val="References"/>
        <w:numPr>
          <w:ilvl w:val="0"/>
          <w:numId w:val="0"/>
        </w:numPr>
        <w:ind w:left="360" w:hanging="173"/>
      </w:pPr>
    </w:p>
    <w:p w14:paraId="3F31FF8C" w14:textId="77777777" w:rsidR="003E6411" w:rsidRDefault="003E6411" w:rsidP="003E6411">
      <w:pPr>
        <w:pStyle w:val="References"/>
        <w:numPr>
          <w:ilvl w:val="0"/>
          <w:numId w:val="0"/>
        </w:numPr>
        <w:ind w:left="360" w:hanging="173"/>
      </w:pPr>
    </w:p>
    <w:p w14:paraId="4112665E" w14:textId="77777777" w:rsidR="003E6411" w:rsidRDefault="003E6411" w:rsidP="003E6411">
      <w:pPr>
        <w:pStyle w:val="References"/>
        <w:numPr>
          <w:ilvl w:val="0"/>
          <w:numId w:val="0"/>
        </w:numPr>
        <w:ind w:left="360" w:hanging="173"/>
      </w:pPr>
    </w:p>
    <w:p w14:paraId="3AD69D57" w14:textId="77777777" w:rsidR="003E6411" w:rsidRDefault="003E6411" w:rsidP="003E6411">
      <w:pPr>
        <w:pStyle w:val="References"/>
        <w:numPr>
          <w:ilvl w:val="0"/>
          <w:numId w:val="0"/>
        </w:numPr>
        <w:ind w:left="360" w:hanging="173"/>
      </w:pPr>
    </w:p>
    <w:p w14:paraId="127F24A4" w14:textId="77777777" w:rsidR="003E6411" w:rsidRDefault="003E6411" w:rsidP="003E6411">
      <w:pPr>
        <w:pStyle w:val="References"/>
        <w:numPr>
          <w:ilvl w:val="0"/>
          <w:numId w:val="0"/>
        </w:numPr>
        <w:ind w:left="360" w:hanging="173"/>
      </w:pPr>
    </w:p>
    <w:p w14:paraId="41232765" w14:textId="77777777" w:rsidR="003E6411" w:rsidRDefault="003E6411" w:rsidP="003E6411">
      <w:pPr>
        <w:pStyle w:val="References"/>
        <w:numPr>
          <w:ilvl w:val="0"/>
          <w:numId w:val="0"/>
        </w:numPr>
        <w:ind w:left="360" w:hanging="173"/>
      </w:pPr>
    </w:p>
    <w:p w14:paraId="4B916FAB" w14:textId="77777777" w:rsidR="003E6411" w:rsidRDefault="003E6411" w:rsidP="003E6411">
      <w:pPr>
        <w:pStyle w:val="References"/>
        <w:numPr>
          <w:ilvl w:val="0"/>
          <w:numId w:val="0"/>
        </w:numPr>
        <w:ind w:left="360" w:hanging="173"/>
      </w:pPr>
    </w:p>
    <w:p w14:paraId="30FA656C" w14:textId="77777777" w:rsidR="003E6411" w:rsidRDefault="003E6411" w:rsidP="003E6411">
      <w:pPr>
        <w:pStyle w:val="References"/>
        <w:numPr>
          <w:ilvl w:val="0"/>
          <w:numId w:val="0"/>
        </w:numPr>
        <w:ind w:left="360" w:hanging="173"/>
      </w:pPr>
    </w:p>
    <w:p w14:paraId="6F8C830A" w14:textId="77777777" w:rsidR="003E6411" w:rsidRDefault="003E6411" w:rsidP="003E6411">
      <w:pPr>
        <w:pStyle w:val="References"/>
        <w:numPr>
          <w:ilvl w:val="0"/>
          <w:numId w:val="0"/>
        </w:numPr>
        <w:ind w:left="360" w:hanging="173"/>
      </w:pPr>
    </w:p>
    <w:p w14:paraId="21A60BE9" w14:textId="77777777" w:rsidR="003E6411" w:rsidRDefault="003E6411" w:rsidP="003E6411">
      <w:pPr>
        <w:pStyle w:val="References"/>
        <w:numPr>
          <w:ilvl w:val="0"/>
          <w:numId w:val="0"/>
        </w:numPr>
        <w:ind w:left="360" w:hanging="173"/>
      </w:pPr>
    </w:p>
    <w:p w14:paraId="45A56509" w14:textId="77777777" w:rsidR="003E6411" w:rsidRDefault="003E6411" w:rsidP="003E6411">
      <w:pPr>
        <w:pStyle w:val="References"/>
        <w:numPr>
          <w:ilvl w:val="0"/>
          <w:numId w:val="0"/>
        </w:numPr>
        <w:ind w:left="360" w:hanging="173"/>
      </w:pPr>
    </w:p>
    <w:p w14:paraId="2E336F20" w14:textId="77777777" w:rsidR="003E6411" w:rsidRDefault="003E6411" w:rsidP="003E6411">
      <w:pPr>
        <w:pStyle w:val="References"/>
        <w:numPr>
          <w:ilvl w:val="0"/>
          <w:numId w:val="0"/>
        </w:numPr>
        <w:ind w:left="360" w:hanging="173"/>
      </w:pPr>
    </w:p>
    <w:p w14:paraId="1B7DEB65" w14:textId="77777777" w:rsidR="003E6411" w:rsidRDefault="003E6411" w:rsidP="003E6411">
      <w:pPr>
        <w:pStyle w:val="References"/>
        <w:numPr>
          <w:ilvl w:val="0"/>
          <w:numId w:val="0"/>
        </w:numPr>
        <w:ind w:left="360" w:hanging="173"/>
      </w:pPr>
    </w:p>
    <w:p w14:paraId="76FA482B" w14:textId="77777777" w:rsidR="003E6411" w:rsidRDefault="003E6411" w:rsidP="003E6411">
      <w:pPr>
        <w:pStyle w:val="References"/>
        <w:numPr>
          <w:ilvl w:val="0"/>
          <w:numId w:val="0"/>
        </w:numPr>
        <w:ind w:left="360" w:hanging="173"/>
      </w:pPr>
    </w:p>
    <w:p w14:paraId="3EE3776F" w14:textId="77777777" w:rsidR="003E6411" w:rsidRDefault="003E6411" w:rsidP="003E6411">
      <w:pPr>
        <w:pStyle w:val="References"/>
        <w:numPr>
          <w:ilvl w:val="0"/>
          <w:numId w:val="0"/>
        </w:numPr>
        <w:ind w:left="360" w:hanging="173"/>
      </w:pPr>
    </w:p>
    <w:p w14:paraId="6B2C3461" w14:textId="77777777" w:rsidR="003E6411" w:rsidRDefault="003E6411" w:rsidP="003E6411">
      <w:pPr>
        <w:pStyle w:val="References"/>
        <w:numPr>
          <w:ilvl w:val="0"/>
          <w:numId w:val="0"/>
        </w:numPr>
        <w:ind w:left="360" w:hanging="173"/>
      </w:pPr>
    </w:p>
    <w:p w14:paraId="1C5FB2E4" w14:textId="77777777" w:rsidR="003E6411" w:rsidRDefault="003E6411" w:rsidP="003E6411">
      <w:pPr>
        <w:pStyle w:val="References"/>
        <w:numPr>
          <w:ilvl w:val="0"/>
          <w:numId w:val="0"/>
        </w:numPr>
        <w:ind w:left="360" w:hanging="173"/>
      </w:pPr>
    </w:p>
    <w:p w14:paraId="30B009EA" w14:textId="77777777" w:rsidR="00814FF0" w:rsidRPr="0086599A" w:rsidRDefault="00814FF0" w:rsidP="00814FF0">
      <w:pPr>
        <w:pStyle w:val="referenceItem"/>
        <w:tabs>
          <w:tab w:val="clear" w:pos="340"/>
        </w:tabs>
      </w:pPr>
    </w:p>
    <w:sectPr w:rsidR="00814FF0" w:rsidRPr="0086599A" w:rsidSect="00624759">
      <w:type w:val="continuous"/>
      <w:pgSz w:w="11907" w:h="15819" w:code="218"/>
      <w:pgMar w:top="1531" w:right="936" w:bottom="2268" w:left="936" w:header="851" w:footer="964"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7B171" w14:textId="77777777" w:rsidR="000B60DF" w:rsidRDefault="000B60DF">
      <w:r>
        <w:separator/>
      </w:r>
    </w:p>
  </w:endnote>
  <w:endnote w:type="continuationSeparator" w:id="0">
    <w:p w14:paraId="3E7918CA" w14:textId="77777777" w:rsidR="000B60DF" w:rsidRDefault="000B60DF">
      <w:r>
        <w:continuationSeparator/>
      </w:r>
    </w:p>
  </w:endnote>
  <w:endnote w:type="continuationNotice" w:id="1">
    <w:p w14:paraId="3A28AE45" w14:textId="77777777" w:rsidR="000B60DF" w:rsidRDefault="000B6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3FC7C" w14:textId="164C9039" w:rsidR="00E259EE" w:rsidRPr="002E6D88" w:rsidRDefault="00E259EE" w:rsidP="008121A4">
    <w:pPr>
      <w:pStyle w:val="Pieddepage"/>
      <w:ind w:right="-563"/>
      <w:jc w:val="center"/>
      <w:rPr>
        <w:lang w:val="en-CA"/>
      </w:rPr>
    </w:pPr>
    <w:r w:rsidRPr="00FD2567">
      <w:t>The 4</w:t>
    </w:r>
    <w:r>
      <w:t>8</w:t>
    </w:r>
    <w:r w:rsidRPr="007B0E9E">
      <w:rPr>
        <w:vertAlign w:val="superscript"/>
      </w:rPr>
      <w:t>th</w:t>
    </w:r>
    <w:r w:rsidRPr="00FD2567">
      <w:t xml:space="preserve"> Conference of The</w:t>
    </w:r>
    <w:r>
      <w:t xml:space="preserve"> </w:t>
    </w:r>
    <w:r w:rsidRPr="00FD2567">
      <w:t>Canadian Medical and Biological Engineering</w:t>
    </w:r>
    <w:r>
      <w:t xml:space="preserve"> Society - </w:t>
    </w:r>
    <w:r w:rsidRPr="002E6D88">
      <w:rPr>
        <w:lang w:val="en-CA"/>
      </w:rPr>
      <w:t xml:space="preserve">La </w:t>
    </w:r>
    <w:proofErr w:type="spellStart"/>
    <w:r w:rsidRPr="002E6D88">
      <w:rPr>
        <w:lang w:val="en-CA"/>
      </w:rPr>
      <w:t>Société</w:t>
    </w:r>
    <w:proofErr w:type="spellEnd"/>
    <w:r w:rsidRPr="002E6D88">
      <w:rPr>
        <w:lang w:val="en-CA"/>
      </w:rPr>
      <w:t xml:space="preserve"> </w:t>
    </w:r>
    <w:proofErr w:type="spellStart"/>
    <w:r w:rsidRPr="002E6D88">
      <w:rPr>
        <w:lang w:val="en-CA"/>
      </w:rPr>
      <w:t>Canadienne</w:t>
    </w:r>
    <w:proofErr w:type="spellEnd"/>
    <w:r w:rsidRPr="002E6D88">
      <w:rPr>
        <w:lang w:val="en-CA"/>
      </w:rPr>
      <w:t xml:space="preserve"> de </w:t>
    </w:r>
    <w:proofErr w:type="spellStart"/>
    <w:r w:rsidRPr="002E6D88">
      <w:rPr>
        <w:lang w:val="en-CA"/>
      </w:rPr>
      <w:t>Génie</w:t>
    </w:r>
    <w:proofErr w:type="spellEnd"/>
    <w:r w:rsidRPr="002E6D88">
      <w:rPr>
        <w:lang w:val="en-CA"/>
      </w:rPr>
      <w:t xml:space="preserve"> </w:t>
    </w:r>
    <w:proofErr w:type="spellStart"/>
    <w:r w:rsidRPr="002E6D88">
      <w:rPr>
        <w:lang w:val="en-CA"/>
      </w:rPr>
      <w:t>Biomédical</w:t>
    </w:r>
    <w:proofErr w:type="spellEnd"/>
  </w:p>
  <w:p w14:paraId="6CD9EE4C" w14:textId="507E0C40" w:rsidR="00E259EE" w:rsidRPr="00AC0B8E" w:rsidRDefault="00AC0B8E" w:rsidP="008121A4">
    <w:pPr>
      <w:pStyle w:val="Pieddepage"/>
      <w:ind w:right="-563"/>
      <w:jc w:val="center"/>
      <w:rPr>
        <w:lang w:val="fr-CA"/>
      </w:rPr>
    </w:pPr>
    <w:r w:rsidRPr="00AC0B8E">
      <w:rPr>
        <w:lang w:val="fr-CA"/>
      </w:rPr>
      <w:t>Le Congrès 2026</w:t>
    </w:r>
    <w:r w:rsidR="00E259EE" w:rsidRPr="00AC0B8E">
      <w:rPr>
        <w:lang w:val="fr-CA"/>
      </w:rPr>
      <w:t xml:space="preserve"> </w:t>
    </w:r>
    <w:r w:rsidRPr="00AC0B8E">
      <w:rPr>
        <w:lang w:val="fr-CA"/>
      </w:rPr>
      <w:t xml:space="preserve">de l’Association des </w:t>
    </w:r>
    <w:r>
      <w:rPr>
        <w:lang w:val="fr-CA"/>
      </w:rPr>
      <w:t>Physiciens et Ingénieurs Biomédicaux du Québec</w:t>
    </w:r>
  </w:p>
  <w:p w14:paraId="0E1274E2" w14:textId="32A711D6" w:rsidR="00E259EE" w:rsidRPr="00AC0B8E" w:rsidRDefault="00E259EE" w:rsidP="008121A4">
    <w:pPr>
      <w:pStyle w:val="Pieddepage"/>
      <w:rPr>
        <w:lang w:val="fr-C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6876B" w14:textId="52370507" w:rsidR="00E259EE" w:rsidRPr="002E6D88" w:rsidRDefault="00E259EE" w:rsidP="00562D3B">
    <w:pPr>
      <w:pStyle w:val="Pieddepage"/>
      <w:ind w:right="-563"/>
      <w:jc w:val="center"/>
      <w:rPr>
        <w:lang w:val="en-CA"/>
      </w:rPr>
    </w:pPr>
    <w:r w:rsidRPr="00FD2567">
      <w:t>The 4</w:t>
    </w:r>
    <w:r w:rsidR="00253CC2">
      <w:t>8</w:t>
    </w:r>
    <w:r w:rsidRPr="007B0E9E">
      <w:rPr>
        <w:vertAlign w:val="superscript"/>
      </w:rPr>
      <w:t>th</w:t>
    </w:r>
    <w:r w:rsidRPr="00FD2567">
      <w:t xml:space="preserve"> Conference of The</w:t>
    </w:r>
    <w:r>
      <w:t xml:space="preserve"> </w:t>
    </w:r>
    <w:r w:rsidRPr="00FD2567">
      <w:t>Canadian Medical and Biological Engineering</w:t>
    </w:r>
    <w:r>
      <w:t xml:space="preserve"> Society - </w:t>
    </w:r>
    <w:r w:rsidRPr="002E6D88">
      <w:rPr>
        <w:lang w:val="en-CA"/>
      </w:rPr>
      <w:t xml:space="preserve">La </w:t>
    </w:r>
    <w:proofErr w:type="spellStart"/>
    <w:r w:rsidRPr="002E6D88">
      <w:rPr>
        <w:lang w:val="en-CA"/>
      </w:rPr>
      <w:t>Société</w:t>
    </w:r>
    <w:proofErr w:type="spellEnd"/>
    <w:r w:rsidRPr="002E6D88">
      <w:rPr>
        <w:lang w:val="en-CA"/>
      </w:rPr>
      <w:t xml:space="preserve"> </w:t>
    </w:r>
    <w:proofErr w:type="spellStart"/>
    <w:r w:rsidRPr="002E6D88">
      <w:rPr>
        <w:lang w:val="en-CA"/>
      </w:rPr>
      <w:t>Canadienne</w:t>
    </w:r>
    <w:proofErr w:type="spellEnd"/>
    <w:r w:rsidRPr="002E6D88">
      <w:rPr>
        <w:lang w:val="en-CA"/>
      </w:rPr>
      <w:t xml:space="preserve"> de </w:t>
    </w:r>
    <w:proofErr w:type="spellStart"/>
    <w:r w:rsidRPr="002E6D88">
      <w:rPr>
        <w:lang w:val="en-CA"/>
      </w:rPr>
      <w:t>Génie</w:t>
    </w:r>
    <w:proofErr w:type="spellEnd"/>
    <w:r w:rsidRPr="002E6D88">
      <w:rPr>
        <w:lang w:val="en-CA"/>
      </w:rPr>
      <w:t xml:space="preserve"> </w:t>
    </w:r>
    <w:proofErr w:type="spellStart"/>
    <w:r w:rsidRPr="002E6D88">
      <w:rPr>
        <w:lang w:val="en-CA"/>
      </w:rPr>
      <w:t>Biomédical</w:t>
    </w:r>
    <w:proofErr w:type="spellEnd"/>
  </w:p>
  <w:p w14:paraId="1594D6F5" w14:textId="3DC51046" w:rsidR="00E259EE" w:rsidRPr="00253CC2" w:rsidRDefault="00253CC2" w:rsidP="00562D3B">
    <w:pPr>
      <w:pStyle w:val="Pieddepage"/>
      <w:ind w:right="-563"/>
      <w:jc w:val="center"/>
      <w:rPr>
        <w:lang w:val="fr-CA"/>
      </w:rPr>
    </w:pPr>
    <w:r w:rsidRPr="00253CC2">
      <w:rPr>
        <w:lang w:val="fr-CA"/>
      </w:rPr>
      <w:t>Le Congrès 2026 de l’Association des P</w:t>
    </w:r>
    <w:r>
      <w:rPr>
        <w:lang w:val="fr-CA"/>
      </w:rPr>
      <w:t>hysiciens et Ingénieurs Biomédicaux du Québec</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C3C55" w14:textId="77777777" w:rsidR="00253CC2" w:rsidRDefault="00253C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28A5" w14:textId="77777777" w:rsidR="000B60DF" w:rsidRDefault="000B60DF">
      <w:pPr>
        <w:pStyle w:val="p1a"/>
      </w:pPr>
      <w:r>
        <w:separator/>
      </w:r>
    </w:p>
  </w:footnote>
  <w:footnote w:type="continuationSeparator" w:id="0">
    <w:p w14:paraId="4D955C0F" w14:textId="77777777" w:rsidR="000B60DF" w:rsidRDefault="000B60DF">
      <w:r>
        <w:continuationSeparator/>
      </w:r>
    </w:p>
  </w:footnote>
  <w:footnote w:type="continuationNotice" w:id="1">
    <w:p w14:paraId="02E25DE2" w14:textId="77777777" w:rsidR="000B60DF" w:rsidRDefault="000B60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475C" w14:textId="4966DAD6" w:rsidR="00E259EE" w:rsidRPr="00602C4A" w:rsidRDefault="00E259EE" w:rsidP="00602C4A">
    <w:pPr>
      <w:pStyle w:val="En-tte"/>
    </w:pPr>
    <w:r>
      <w:fldChar w:fldCharType="begin"/>
    </w:r>
    <w:r>
      <w:instrText xml:space="preserve"> PAGE </w:instrText>
    </w:r>
    <w:r>
      <w:fldChar w:fldCharType="separate"/>
    </w:r>
    <w:r w:rsidR="00253CC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AE762" w14:textId="4BE693CA" w:rsidR="00E259EE" w:rsidRPr="00FC3481" w:rsidRDefault="00E259EE" w:rsidP="00FC3481">
    <w:pPr>
      <w:pStyle w:val="runningtitle"/>
      <w:jc w:val="center"/>
      <w:rPr>
        <w:lang w:val="en-CA"/>
      </w:rPr>
    </w:pPr>
    <w:r w:rsidRPr="0068292D">
      <w:rPr>
        <w:lang w:val="fr-CA"/>
      </w:rPr>
      <w:drawing>
        <wp:inline distT="0" distB="0" distL="0" distR="0" wp14:anchorId="67C081CD" wp14:editId="7E258ADD">
          <wp:extent cx="4371975" cy="727741"/>
          <wp:effectExtent l="0" t="0" r="0" b="0"/>
          <wp:docPr id="1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419611" cy="735670"/>
                  </a:xfrm>
                  <a:prstGeom prst="rect">
                    <a:avLst/>
                  </a:prstGeom>
                </pic:spPr>
              </pic:pic>
            </a:graphicData>
          </a:graphic>
        </wp:inline>
      </w:drawing>
    </w:r>
  </w:p>
  <w:p w14:paraId="3FE26255" w14:textId="77777777" w:rsidR="00E259EE" w:rsidRPr="00AB1071" w:rsidRDefault="00E259EE" w:rsidP="006708A8">
    <w:pPr>
      <w:pStyle w:val="runningtitle"/>
      <w:jc w:val="center"/>
      <w:rPr>
        <w:lang w:val="en-CA"/>
      </w:rPr>
    </w:pPr>
  </w:p>
  <w:p w14:paraId="163C947F" w14:textId="77777777" w:rsidR="00E259EE" w:rsidRPr="009D1533" w:rsidRDefault="00E259EE" w:rsidP="009D1533">
    <w:pPr>
      <w:pStyle w:val="runningtitle"/>
      <w:rPr>
        <w:lang w:val="en-CA"/>
      </w:rPr>
    </w:pPr>
  </w:p>
  <w:p w14:paraId="684E783A" w14:textId="39017F22" w:rsidR="00E259EE" w:rsidRDefault="00E259EE" w:rsidP="00602C4A">
    <w:pPr>
      <w:pStyle w:val="runningtitle"/>
    </w:pPr>
    <w:r>
      <w:tab/>
    </w:r>
    <w:r>
      <w:fldChar w:fldCharType="begin"/>
    </w:r>
    <w:r>
      <w:instrText xml:space="preserve"> PAGE </w:instrText>
    </w:r>
    <w:r>
      <w:fldChar w:fldCharType="separate"/>
    </w:r>
    <w:r w:rsidR="00253CC2">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4C52" w14:textId="77777777" w:rsidR="00253CC2" w:rsidRDefault="00253C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78670F"/>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94729A4"/>
    <w:multiLevelType w:val="hybridMultilevel"/>
    <w:tmpl w:val="A1523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1C21C7"/>
    <w:multiLevelType w:val="multilevel"/>
    <w:tmpl w:val="D5827DD4"/>
    <w:lvl w:ilvl="0">
      <w:start w:val="1"/>
      <w:numFmt w:val="upperRoman"/>
      <w:suff w:val="space"/>
      <w:lvlText w:val="%1."/>
      <w:lvlJc w:val="center"/>
      <w:pPr>
        <w:ind w:left="0" w:firstLine="0"/>
      </w:pPr>
    </w:lvl>
    <w:lvl w:ilvl="1">
      <w:start w:val="1"/>
      <w:numFmt w:val="upperLetter"/>
      <w:suff w:val="space"/>
      <w:lvlText w:val="%2."/>
      <w:lvlJc w:val="left"/>
      <w:pPr>
        <w:ind w:left="189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8"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1"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2"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61A47AC"/>
    <w:multiLevelType w:val="hybridMultilevel"/>
    <w:tmpl w:val="F80A3492"/>
    <w:lvl w:ilvl="0" w:tplc="0D00FA98">
      <w:start w:val="1"/>
      <w:numFmt w:val="decimal"/>
      <w:pStyle w:val="References"/>
      <w:lvlText w:val="[%1]"/>
      <w:lvlJc w:val="right"/>
      <w:pPr>
        <w:tabs>
          <w:tab w:val="num" w:pos="547"/>
        </w:tabs>
        <w:ind w:left="547"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7"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1"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5C5926"/>
    <w:multiLevelType w:val="hybridMultilevel"/>
    <w:tmpl w:val="D61CA818"/>
    <w:lvl w:ilvl="0" w:tplc="9E3626A4">
      <w:start w:val="2"/>
      <w:numFmt w:val="bullet"/>
      <w:lvlText w:val="-"/>
      <w:lvlJc w:val="left"/>
      <w:pPr>
        <w:ind w:left="587" w:hanging="360"/>
      </w:pPr>
      <w:rPr>
        <w:rFonts w:ascii="Times New Roman" w:eastAsia="Batang" w:hAnsi="Times New Roman" w:cs="Times New Roman" w:hint="default"/>
      </w:rPr>
    </w:lvl>
    <w:lvl w:ilvl="1" w:tplc="0C0C0003" w:tentative="1">
      <w:start w:val="1"/>
      <w:numFmt w:val="bullet"/>
      <w:lvlText w:val="o"/>
      <w:lvlJc w:val="left"/>
      <w:pPr>
        <w:ind w:left="1307" w:hanging="360"/>
      </w:pPr>
      <w:rPr>
        <w:rFonts w:ascii="Courier New" w:hAnsi="Courier New" w:cs="Courier New" w:hint="default"/>
      </w:rPr>
    </w:lvl>
    <w:lvl w:ilvl="2" w:tplc="0C0C0005" w:tentative="1">
      <w:start w:val="1"/>
      <w:numFmt w:val="bullet"/>
      <w:lvlText w:val=""/>
      <w:lvlJc w:val="left"/>
      <w:pPr>
        <w:ind w:left="2027" w:hanging="360"/>
      </w:pPr>
      <w:rPr>
        <w:rFonts w:ascii="Wingdings" w:hAnsi="Wingdings" w:hint="default"/>
      </w:rPr>
    </w:lvl>
    <w:lvl w:ilvl="3" w:tplc="0C0C0001" w:tentative="1">
      <w:start w:val="1"/>
      <w:numFmt w:val="bullet"/>
      <w:lvlText w:val=""/>
      <w:lvlJc w:val="left"/>
      <w:pPr>
        <w:ind w:left="2747" w:hanging="360"/>
      </w:pPr>
      <w:rPr>
        <w:rFonts w:ascii="Symbol" w:hAnsi="Symbol" w:hint="default"/>
      </w:rPr>
    </w:lvl>
    <w:lvl w:ilvl="4" w:tplc="0C0C0003" w:tentative="1">
      <w:start w:val="1"/>
      <w:numFmt w:val="bullet"/>
      <w:lvlText w:val="o"/>
      <w:lvlJc w:val="left"/>
      <w:pPr>
        <w:ind w:left="3467" w:hanging="360"/>
      </w:pPr>
      <w:rPr>
        <w:rFonts w:ascii="Courier New" w:hAnsi="Courier New" w:cs="Courier New" w:hint="default"/>
      </w:rPr>
    </w:lvl>
    <w:lvl w:ilvl="5" w:tplc="0C0C0005" w:tentative="1">
      <w:start w:val="1"/>
      <w:numFmt w:val="bullet"/>
      <w:lvlText w:val=""/>
      <w:lvlJc w:val="left"/>
      <w:pPr>
        <w:ind w:left="4187" w:hanging="360"/>
      </w:pPr>
      <w:rPr>
        <w:rFonts w:ascii="Wingdings" w:hAnsi="Wingdings" w:hint="default"/>
      </w:rPr>
    </w:lvl>
    <w:lvl w:ilvl="6" w:tplc="0C0C0001" w:tentative="1">
      <w:start w:val="1"/>
      <w:numFmt w:val="bullet"/>
      <w:lvlText w:val=""/>
      <w:lvlJc w:val="left"/>
      <w:pPr>
        <w:ind w:left="4907" w:hanging="360"/>
      </w:pPr>
      <w:rPr>
        <w:rFonts w:ascii="Symbol" w:hAnsi="Symbol" w:hint="default"/>
      </w:rPr>
    </w:lvl>
    <w:lvl w:ilvl="7" w:tplc="0C0C0003" w:tentative="1">
      <w:start w:val="1"/>
      <w:numFmt w:val="bullet"/>
      <w:lvlText w:val="o"/>
      <w:lvlJc w:val="left"/>
      <w:pPr>
        <w:ind w:left="5627" w:hanging="360"/>
      </w:pPr>
      <w:rPr>
        <w:rFonts w:ascii="Courier New" w:hAnsi="Courier New" w:cs="Courier New" w:hint="default"/>
      </w:rPr>
    </w:lvl>
    <w:lvl w:ilvl="8" w:tplc="0C0C0005" w:tentative="1">
      <w:start w:val="1"/>
      <w:numFmt w:val="bullet"/>
      <w:lvlText w:val=""/>
      <w:lvlJc w:val="left"/>
      <w:pPr>
        <w:ind w:left="6347" w:hanging="360"/>
      </w:pPr>
      <w:rPr>
        <w:rFonts w:ascii="Wingdings" w:hAnsi="Wingdings" w:hint="default"/>
      </w:rPr>
    </w:lvl>
  </w:abstractNum>
  <w:abstractNum w:abstractNumId="33"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4"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861135"/>
    <w:multiLevelType w:val="hybridMultilevel"/>
    <w:tmpl w:val="1A9E6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E660B05"/>
    <w:multiLevelType w:val="hybridMultilevel"/>
    <w:tmpl w:val="D4A40E5A"/>
    <w:lvl w:ilvl="0" w:tplc="CE004BE4">
      <w:start w:val="1"/>
      <w:numFmt w:val="decimal"/>
      <w:lvlText w:val="%1."/>
      <w:lvlJc w:val="left"/>
      <w:pPr>
        <w:ind w:left="360" w:hanging="360"/>
      </w:pPr>
      <w:rPr>
        <w:rFonts w:ascii="Times New Roman" w:eastAsia="MS Mincho"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6671459"/>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3"/>
  </w:num>
  <w:num w:numId="2">
    <w:abstractNumId w:val="26"/>
  </w:num>
  <w:num w:numId="3">
    <w:abstractNumId w:val="23"/>
  </w:num>
  <w:num w:numId="4">
    <w:abstractNumId w:val="21"/>
  </w:num>
  <w:num w:numId="5">
    <w:abstractNumId w:val="19"/>
  </w:num>
  <w:num w:numId="6">
    <w:abstractNumId w:val="41"/>
  </w:num>
  <w:num w:numId="7">
    <w:abstractNumId w:val="40"/>
  </w:num>
  <w:num w:numId="8">
    <w:abstractNumId w:val="17"/>
  </w:num>
  <w:num w:numId="9">
    <w:abstractNumId w:val="18"/>
  </w:num>
  <w:num w:numId="10">
    <w:abstractNumId w:val="30"/>
  </w:num>
  <w:num w:numId="11">
    <w:abstractNumId w:val="20"/>
  </w:num>
  <w:num w:numId="12">
    <w:abstractNumId w:val="33"/>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27"/>
  </w:num>
  <w:num w:numId="25">
    <w:abstractNumId w:val="11"/>
  </w:num>
  <w:num w:numId="26">
    <w:abstractNumId w:val="28"/>
  </w:num>
  <w:num w:numId="27">
    <w:abstractNumId w:val="38"/>
  </w:num>
  <w:num w:numId="28">
    <w:abstractNumId w:val="10"/>
  </w:num>
  <w:num w:numId="29">
    <w:abstractNumId w:val="39"/>
  </w:num>
  <w:num w:numId="30">
    <w:abstractNumId w:val="36"/>
  </w:num>
  <w:num w:numId="31">
    <w:abstractNumId w:val="16"/>
  </w:num>
  <w:num w:numId="32">
    <w:abstractNumId w:val="15"/>
  </w:num>
  <w:num w:numId="33">
    <w:abstractNumId w:val="34"/>
  </w:num>
  <w:num w:numId="34">
    <w:abstractNumId w:val="31"/>
  </w:num>
  <w:num w:numId="35">
    <w:abstractNumId w:val="24"/>
  </w:num>
  <w:num w:numId="36">
    <w:abstractNumId w:val="29"/>
  </w:num>
  <w:num w:numId="37">
    <w:abstractNumId w:val="12"/>
  </w:num>
  <w:num w:numId="38">
    <w:abstractNumId w:val="42"/>
  </w:num>
  <w:num w:numId="39">
    <w:abstractNumId w:val="37"/>
  </w:num>
  <w:num w:numId="40">
    <w:abstractNumId w:val="35"/>
  </w:num>
  <w:num w:numId="41">
    <w:abstractNumId w:val="14"/>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fr-CA" w:vendorID="64" w:dllVersion="0" w:nlCheck="1" w:checkStyle="0"/>
  <w:activeWritingStyle w:appName="MSWord" w:lang="fr-CA"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fr-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tex_version" w:val="2009_1"/>
    <w:docVar w:name="template_creator" w:val="Thomas.Heinrich@le-tex.de_x000d__x000a_"/>
  </w:docVars>
  <w:rsids>
    <w:rsidRoot w:val="003C1FD2"/>
    <w:rsid w:val="00000524"/>
    <w:rsid w:val="00002313"/>
    <w:rsid w:val="000029F6"/>
    <w:rsid w:val="00002B56"/>
    <w:rsid w:val="00002FB9"/>
    <w:rsid w:val="0000588F"/>
    <w:rsid w:val="000059F4"/>
    <w:rsid w:val="00012F56"/>
    <w:rsid w:val="0001403C"/>
    <w:rsid w:val="00015554"/>
    <w:rsid w:val="00023D30"/>
    <w:rsid w:val="00042A06"/>
    <w:rsid w:val="0004571B"/>
    <w:rsid w:val="000636B7"/>
    <w:rsid w:val="00064F47"/>
    <w:rsid w:val="000734A8"/>
    <w:rsid w:val="00077313"/>
    <w:rsid w:val="00077FBB"/>
    <w:rsid w:val="00080A78"/>
    <w:rsid w:val="000834BC"/>
    <w:rsid w:val="00092B6F"/>
    <w:rsid w:val="00092C99"/>
    <w:rsid w:val="000A18FB"/>
    <w:rsid w:val="000A3918"/>
    <w:rsid w:val="000B2910"/>
    <w:rsid w:val="000B377D"/>
    <w:rsid w:val="000B60DF"/>
    <w:rsid w:val="000C0910"/>
    <w:rsid w:val="000C227F"/>
    <w:rsid w:val="000C3701"/>
    <w:rsid w:val="000C3793"/>
    <w:rsid w:val="000D78BF"/>
    <w:rsid w:val="000E0418"/>
    <w:rsid w:val="000E3337"/>
    <w:rsid w:val="000E47D4"/>
    <w:rsid w:val="000E59B9"/>
    <w:rsid w:val="00101194"/>
    <w:rsid w:val="001017CB"/>
    <w:rsid w:val="001068A3"/>
    <w:rsid w:val="00110267"/>
    <w:rsid w:val="001245A4"/>
    <w:rsid w:val="00126E11"/>
    <w:rsid w:val="00141A79"/>
    <w:rsid w:val="0014679C"/>
    <w:rsid w:val="00155999"/>
    <w:rsid w:val="00165CA1"/>
    <w:rsid w:val="00176130"/>
    <w:rsid w:val="0018074D"/>
    <w:rsid w:val="00180A7F"/>
    <w:rsid w:val="001941C4"/>
    <w:rsid w:val="001B73BC"/>
    <w:rsid w:val="001C0A06"/>
    <w:rsid w:val="001C6493"/>
    <w:rsid w:val="001D2142"/>
    <w:rsid w:val="001E3BB7"/>
    <w:rsid w:val="001F48DC"/>
    <w:rsid w:val="001F6E32"/>
    <w:rsid w:val="00202969"/>
    <w:rsid w:val="00204F6B"/>
    <w:rsid w:val="002172EF"/>
    <w:rsid w:val="002173B2"/>
    <w:rsid w:val="002212F1"/>
    <w:rsid w:val="002264A3"/>
    <w:rsid w:val="00232C71"/>
    <w:rsid w:val="002379AA"/>
    <w:rsid w:val="00241ADE"/>
    <w:rsid w:val="00242062"/>
    <w:rsid w:val="00250803"/>
    <w:rsid w:val="00250A8C"/>
    <w:rsid w:val="00252466"/>
    <w:rsid w:val="00253CC2"/>
    <w:rsid w:val="00261F8B"/>
    <w:rsid w:val="00262CBC"/>
    <w:rsid w:val="00265D67"/>
    <w:rsid w:val="00266A5B"/>
    <w:rsid w:val="00272FF3"/>
    <w:rsid w:val="00275CFF"/>
    <w:rsid w:val="00275F66"/>
    <w:rsid w:val="002763BC"/>
    <w:rsid w:val="002868C2"/>
    <w:rsid w:val="00294919"/>
    <w:rsid w:val="002B08BF"/>
    <w:rsid w:val="002B16CE"/>
    <w:rsid w:val="002B2847"/>
    <w:rsid w:val="002C1D27"/>
    <w:rsid w:val="002C55D3"/>
    <w:rsid w:val="002C6D5A"/>
    <w:rsid w:val="002D39AE"/>
    <w:rsid w:val="002D526E"/>
    <w:rsid w:val="002D549C"/>
    <w:rsid w:val="002E42C6"/>
    <w:rsid w:val="002E5EE9"/>
    <w:rsid w:val="002E6D88"/>
    <w:rsid w:val="002F1B7E"/>
    <w:rsid w:val="002F1DE7"/>
    <w:rsid w:val="002F34BC"/>
    <w:rsid w:val="003063D5"/>
    <w:rsid w:val="003068D1"/>
    <w:rsid w:val="0031296E"/>
    <w:rsid w:val="0033561D"/>
    <w:rsid w:val="003418F5"/>
    <w:rsid w:val="0034266C"/>
    <w:rsid w:val="003466B4"/>
    <w:rsid w:val="00361E75"/>
    <w:rsid w:val="003708AE"/>
    <w:rsid w:val="00387C6A"/>
    <w:rsid w:val="00392CC1"/>
    <w:rsid w:val="003A1C27"/>
    <w:rsid w:val="003A743E"/>
    <w:rsid w:val="003B1FBD"/>
    <w:rsid w:val="003B5374"/>
    <w:rsid w:val="003C1FD2"/>
    <w:rsid w:val="003C20B7"/>
    <w:rsid w:val="003D674D"/>
    <w:rsid w:val="003D7F8A"/>
    <w:rsid w:val="003E44C8"/>
    <w:rsid w:val="003E6411"/>
    <w:rsid w:val="003F314F"/>
    <w:rsid w:val="00402ED4"/>
    <w:rsid w:val="00403829"/>
    <w:rsid w:val="00405150"/>
    <w:rsid w:val="00420A6E"/>
    <w:rsid w:val="004229AC"/>
    <w:rsid w:val="004403CD"/>
    <w:rsid w:val="00444214"/>
    <w:rsid w:val="00445A31"/>
    <w:rsid w:val="00445C59"/>
    <w:rsid w:val="004621EF"/>
    <w:rsid w:val="00486AF4"/>
    <w:rsid w:val="0049767C"/>
    <w:rsid w:val="004A22D4"/>
    <w:rsid w:val="004A49B5"/>
    <w:rsid w:val="004A5574"/>
    <w:rsid w:val="004B07B6"/>
    <w:rsid w:val="004C14EC"/>
    <w:rsid w:val="004C1664"/>
    <w:rsid w:val="004C1ED2"/>
    <w:rsid w:val="004C2ADB"/>
    <w:rsid w:val="004D6CA7"/>
    <w:rsid w:val="004D75E6"/>
    <w:rsid w:val="004E59D3"/>
    <w:rsid w:val="004E6953"/>
    <w:rsid w:val="004F0779"/>
    <w:rsid w:val="004F7E3D"/>
    <w:rsid w:val="005031D2"/>
    <w:rsid w:val="00511FCA"/>
    <w:rsid w:val="0051575C"/>
    <w:rsid w:val="005177DF"/>
    <w:rsid w:val="005210B6"/>
    <w:rsid w:val="0052314B"/>
    <w:rsid w:val="0052532C"/>
    <w:rsid w:val="00530C21"/>
    <w:rsid w:val="00530CA9"/>
    <w:rsid w:val="00533710"/>
    <w:rsid w:val="00534CD9"/>
    <w:rsid w:val="00543608"/>
    <w:rsid w:val="00554F06"/>
    <w:rsid w:val="00562235"/>
    <w:rsid w:val="00562D3B"/>
    <w:rsid w:val="005644C2"/>
    <w:rsid w:val="00572440"/>
    <w:rsid w:val="00572EB7"/>
    <w:rsid w:val="0057445A"/>
    <w:rsid w:val="00574E9E"/>
    <w:rsid w:val="005823A5"/>
    <w:rsid w:val="00587C49"/>
    <w:rsid w:val="005939B6"/>
    <w:rsid w:val="00594B1F"/>
    <w:rsid w:val="005B0B2F"/>
    <w:rsid w:val="005B20B6"/>
    <w:rsid w:val="005B4ECD"/>
    <w:rsid w:val="005C090F"/>
    <w:rsid w:val="005C205F"/>
    <w:rsid w:val="005C3217"/>
    <w:rsid w:val="005C4F4E"/>
    <w:rsid w:val="005C6F88"/>
    <w:rsid w:val="005D054D"/>
    <w:rsid w:val="005D0F50"/>
    <w:rsid w:val="005D2C27"/>
    <w:rsid w:val="005D7A78"/>
    <w:rsid w:val="005E6661"/>
    <w:rsid w:val="005E772D"/>
    <w:rsid w:val="005F1B24"/>
    <w:rsid w:val="005F3540"/>
    <w:rsid w:val="00601FFE"/>
    <w:rsid w:val="00602C4A"/>
    <w:rsid w:val="00606C9B"/>
    <w:rsid w:val="00613455"/>
    <w:rsid w:val="00623C2A"/>
    <w:rsid w:val="00624759"/>
    <w:rsid w:val="006264B3"/>
    <w:rsid w:val="0062735C"/>
    <w:rsid w:val="00634FE5"/>
    <w:rsid w:val="00636165"/>
    <w:rsid w:val="0063623C"/>
    <w:rsid w:val="00641EED"/>
    <w:rsid w:val="00651C4D"/>
    <w:rsid w:val="00654985"/>
    <w:rsid w:val="00667945"/>
    <w:rsid w:val="006708A8"/>
    <w:rsid w:val="0068278A"/>
    <w:rsid w:val="00690FF1"/>
    <w:rsid w:val="00692EE3"/>
    <w:rsid w:val="006931FB"/>
    <w:rsid w:val="006946A9"/>
    <w:rsid w:val="006A0148"/>
    <w:rsid w:val="006A55E7"/>
    <w:rsid w:val="006B224B"/>
    <w:rsid w:val="006C0FA9"/>
    <w:rsid w:val="006D5F76"/>
    <w:rsid w:val="006E6538"/>
    <w:rsid w:val="006F04D3"/>
    <w:rsid w:val="006F05FA"/>
    <w:rsid w:val="006F1218"/>
    <w:rsid w:val="006F7C9D"/>
    <w:rsid w:val="00702083"/>
    <w:rsid w:val="00717DDD"/>
    <w:rsid w:val="00722E9B"/>
    <w:rsid w:val="0072390D"/>
    <w:rsid w:val="00723B47"/>
    <w:rsid w:val="00730071"/>
    <w:rsid w:val="00735B79"/>
    <w:rsid w:val="00736CF5"/>
    <w:rsid w:val="0074021D"/>
    <w:rsid w:val="00745ACD"/>
    <w:rsid w:val="0074791E"/>
    <w:rsid w:val="007512F2"/>
    <w:rsid w:val="00755A9C"/>
    <w:rsid w:val="00757187"/>
    <w:rsid w:val="00760798"/>
    <w:rsid w:val="00761A6A"/>
    <w:rsid w:val="00786B0E"/>
    <w:rsid w:val="00790A8D"/>
    <w:rsid w:val="00790D1A"/>
    <w:rsid w:val="00794E70"/>
    <w:rsid w:val="007A1128"/>
    <w:rsid w:val="007A15AE"/>
    <w:rsid w:val="007A28AF"/>
    <w:rsid w:val="007A39CF"/>
    <w:rsid w:val="007A4132"/>
    <w:rsid w:val="007A57A1"/>
    <w:rsid w:val="007B0E9E"/>
    <w:rsid w:val="007B101B"/>
    <w:rsid w:val="007B62FA"/>
    <w:rsid w:val="007B6DCA"/>
    <w:rsid w:val="007B7C62"/>
    <w:rsid w:val="007C276E"/>
    <w:rsid w:val="007C53E1"/>
    <w:rsid w:val="007C602C"/>
    <w:rsid w:val="007D39F7"/>
    <w:rsid w:val="007D5692"/>
    <w:rsid w:val="007E2C7D"/>
    <w:rsid w:val="007F2CC8"/>
    <w:rsid w:val="007F5FB0"/>
    <w:rsid w:val="008121A4"/>
    <w:rsid w:val="00812E36"/>
    <w:rsid w:val="00814E39"/>
    <w:rsid w:val="00814FF0"/>
    <w:rsid w:val="00816B01"/>
    <w:rsid w:val="008219AB"/>
    <w:rsid w:val="00824998"/>
    <w:rsid w:val="00833234"/>
    <w:rsid w:val="00836F44"/>
    <w:rsid w:val="00840B03"/>
    <w:rsid w:val="00845C52"/>
    <w:rsid w:val="00846BB1"/>
    <w:rsid w:val="00847C21"/>
    <w:rsid w:val="0085031E"/>
    <w:rsid w:val="00855F3C"/>
    <w:rsid w:val="008578FB"/>
    <w:rsid w:val="008625C0"/>
    <w:rsid w:val="0086599A"/>
    <w:rsid w:val="00873300"/>
    <w:rsid w:val="00880783"/>
    <w:rsid w:val="0088507B"/>
    <w:rsid w:val="008868BA"/>
    <w:rsid w:val="00896EA0"/>
    <w:rsid w:val="008A34CE"/>
    <w:rsid w:val="008B0B29"/>
    <w:rsid w:val="008B5CF6"/>
    <w:rsid w:val="008B7BB2"/>
    <w:rsid w:val="008C27BE"/>
    <w:rsid w:val="008E2850"/>
    <w:rsid w:val="008E4A6D"/>
    <w:rsid w:val="008E5A7B"/>
    <w:rsid w:val="008F1D33"/>
    <w:rsid w:val="008F6A07"/>
    <w:rsid w:val="0091343A"/>
    <w:rsid w:val="00914883"/>
    <w:rsid w:val="00924D6E"/>
    <w:rsid w:val="00931F9E"/>
    <w:rsid w:val="00941D58"/>
    <w:rsid w:val="0094213C"/>
    <w:rsid w:val="0094262F"/>
    <w:rsid w:val="00946069"/>
    <w:rsid w:val="00951684"/>
    <w:rsid w:val="00953D53"/>
    <w:rsid w:val="00955240"/>
    <w:rsid w:val="00962463"/>
    <w:rsid w:val="00962A6F"/>
    <w:rsid w:val="00963DB0"/>
    <w:rsid w:val="00964860"/>
    <w:rsid w:val="00970613"/>
    <w:rsid w:val="009735ED"/>
    <w:rsid w:val="009753C4"/>
    <w:rsid w:val="00981887"/>
    <w:rsid w:val="00985F23"/>
    <w:rsid w:val="0098665D"/>
    <w:rsid w:val="00991080"/>
    <w:rsid w:val="00992A57"/>
    <w:rsid w:val="00992DB2"/>
    <w:rsid w:val="009A16CE"/>
    <w:rsid w:val="009A29C9"/>
    <w:rsid w:val="009A31A0"/>
    <w:rsid w:val="009A5C95"/>
    <w:rsid w:val="009B13CB"/>
    <w:rsid w:val="009B15CB"/>
    <w:rsid w:val="009B75FC"/>
    <w:rsid w:val="009C0A55"/>
    <w:rsid w:val="009C46B3"/>
    <w:rsid w:val="009C6CB7"/>
    <w:rsid w:val="009D1533"/>
    <w:rsid w:val="009D6DAE"/>
    <w:rsid w:val="009E5D52"/>
    <w:rsid w:val="009F64F3"/>
    <w:rsid w:val="009F7244"/>
    <w:rsid w:val="00A000E7"/>
    <w:rsid w:val="00A0470D"/>
    <w:rsid w:val="00A0587E"/>
    <w:rsid w:val="00A066C7"/>
    <w:rsid w:val="00A12901"/>
    <w:rsid w:val="00A30B41"/>
    <w:rsid w:val="00A405F1"/>
    <w:rsid w:val="00A501BB"/>
    <w:rsid w:val="00A52515"/>
    <w:rsid w:val="00A67E35"/>
    <w:rsid w:val="00A70EB6"/>
    <w:rsid w:val="00A7399B"/>
    <w:rsid w:val="00A74786"/>
    <w:rsid w:val="00A85EC3"/>
    <w:rsid w:val="00A920B6"/>
    <w:rsid w:val="00A927B5"/>
    <w:rsid w:val="00A9320B"/>
    <w:rsid w:val="00A94C3C"/>
    <w:rsid w:val="00AA1BE0"/>
    <w:rsid w:val="00AA3104"/>
    <w:rsid w:val="00AA62AC"/>
    <w:rsid w:val="00AA7739"/>
    <w:rsid w:val="00AB1071"/>
    <w:rsid w:val="00AB1C67"/>
    <w:rsid w:val="00AB366F"/>
    <w:rsid w:val="00AB68EB"/>
    <w:rsid w:val="00AB6A36"/>
    <w:rsid w:val="00AC0B8E"/>
    <w:rsid w:val="00AE2C67"/>
    <w:rsid w:val="00AE76FD"/>
    <w:rsid w:val="00AF451A"/>
    <w:rsid w:val="00B00F94"/>
    <w:rsid w:val="00B00FAD"/>
    <w:rsid w:val="00B124B2"/>
    <w:rsid w:val="00B22A6B"/>
    <w:rsid w:val="00B27F31"/>
    <w:rsid w:val="00B37DD2"/>
    <w:rsid w:val="00B54754"/>
    <w:rsid w:val="00B61B48"/>
    <w:rsid w:val="00B71884"/>
    <w:rsid w:val="00B80382"/>
    <w:rsid w:val="00B841A6"/>
    <w:rsid w:val="00B92F0C"/>
    <w:rsid w:val="00B94468"/>
    <w:rsid w:val="00BA408D"/>
    <w:rsid w:val="00BC16F7"/>
    <w:rsid w:val="00BC53B1"/>
    <w:rsid w:val="00BC61B0"/>
    <w:rsid w:val="00BE004C"/>
    <w:rsid w:val="00BE64DB"/>
    <w:rsid w:val="00C020FC"/>
    <w:rsid w:val="00C04B5B"/>
    <w:rsid w:val="00C1235B"/>
    <w:rsid w:val="00C2131A"/>
    <w:rsid w:val="00C235ED"/>
    <w:rsid w:val="00C444EC"/>
    <w:rsid w:val="00C5134A"/>
    <w:rsid w:val="00C576D9"/>
    <w:rsid w:val="00C64B87"/>
    <w:rsid w:val="00C669F9"/>
    <w:rsid w:val="00C67B39"/>
    <w:rsid w:val="00C71A62"/>
    <w:rsid w:val="00C71B2C"/>
    <w:rsid w:val="00C75406"/>
    <w:rsid w:val="00C76851"/>
    <w:rsid w:val="00C77AF8"/>
    <w:rsid w:val="00C836F0"/>
    <w:rsid w:val="00C87308"/>
    <w:rsid w:val="00C93629"/>
    <w:rsid w:val="00C946BB"/>
    <w:rsid w:val="00CA75DB"/>
    <w:rsid w:val="00CB552A"/>
    <w:rsid w:val="00CB6964"/>
    <w:rsid w:val="00CC2241"/>
    <w:rsid w:val="00CC5963"/>
    <w:rsid w:val="00CD5001"/>
    <w:rsid w:val="00CE74B6"/>
    <w:rsid w:val="00CF51BC"/>
    <w:rsid w:val="00D034A6"/>
    <w:rsid w:val="00D03F86"/>
    <w:rsid w:val="00D1143E"/>
    <w:rsid w:val="00D14268"/>
    <w:rsid w:val="00D14F98"/>
    <w:rsid w:val="00D25D4C"/>
    <w:rsid w:val="00D26E62"/>
    <w:rsid w:val="00D33457"/>
    <w:rsid w:val="00D33538"/>
    <w:rsid w:val="00D45D2A"/>
    <w:rsid w:val="00D47123"/>
    <w:rsid w:val="00D47A2D"/>
    <w:rsid w:val="00D47F77"/>
    <w:rsid w:val="00D54DBB"/>
    <w:rsid w:val="00D57E60"/>
    <w:rsid w:val="00D62110"/>
    <w:rsid w:val="00D62B99"/>
    <w:rsid w:val="00D67B8D"/>
    <w:rsid w:val="00D7396F"/>
    <w:rsid w:val="00DA7116"/>
    <w:rsid w:val="00DA7987"/>
    <w:rsid w:val="00DB270B"/>
    <w:rsid w:val="00DB3B96"/>
    <w:rsid w:val="00DB46D5"/>
    <w:rsid w:val="00DB7506"/>
    <w:rsid w:val="00DC0B4E"/>
    <w:rsid w:val="00DC0D43"/>
    <w:rsid w:val="00DC14AC"/>
    <w:rsid w:val="00DC195C"/>
    <w:rsid w:val="00DC2782"/>
    <w:rsid w:val="00DE24EE"/>
    <w:rsid w:val="00DE383E"/>
    <w:rsid w:val="00DF66A6"/>
    <w:rsid w:val="00DF780E"/>
    <w:rsid w:val="00E028BF"/>
    <w:rsid w:val="00E13747"/>
    <w:rsid w:val="00E15EEA"/>
    <w:rsid w:val="00E259EE"/>
    <w:rsid w:val="00E371AC"/>
    <w:rsid w:val="00E4004B"/>
    <w:rsid w:val="00E407AA"/>
    <w:rsid w:val="00E425AE"/>
    <w:rsid w:val="00E46DF7"/>
    <w:rsid w:val="00E50667"/>
    <w:rsid w:val="00E560AF"/>
    <w:rsid w:val="00E702FD"/>
    <w:rsid w:val="00E76947"/>
    <w:rsid w:val="00E83C4E"/>
    <w:rsid w:val="00E9011F"/>
    <w:rsid w:val="00E924F4"/>
    <w:rsid w:val="00E94069"/>
    <w:rsid w:val="00EA195A"/>
    <w:rsid w:val="00EA21F9"/>
    <w:rsid w:val="00EB1DD6"/>
    <w:rsid w:val="00EB3F32"/>
    <w:rsid w:val="00EB7D1D"/>
    <w:rsid w:val="00EC1652"/>
    <w:rsid w:val="00EC372D"/>
    <w:rsid w:val="00EC3923"/>
    <w:rsid w:val="00EE3986"/>
    <w:rsid w:val="00EE6E2D"/>
    <w:rsid w:val="00EE79F7"/>
    <w:rsid w:val="00EF0912"/>
    <w:rsid w:val="00EF0B16"/>
    <w:rsid w:val="00F02EC6"/>
    <w:rsid w:val="00F04BB4"/>
    <w:rsid w:val="00F07AA5"/>
    <w:rsid w:val="00F13905"/>
    <w:rsid w:val="00F2580A"/>
    <w:rsid w:val="00F26CD2"/>
    <w:rsid w:val="00F2752C"/>
    <w:rsid w:val="00F3706A"/>
    <w:rsid w:val="00F430F3"/>
    <w:rsid w:val="00F57901"/>
    <w:rsid w:val="00F615CD"/>
    <w:rsid w:val="00F70871"/>
    <w:rsid w:val="00F73936"/>
    <w:rsid w:val="00F74D2F"/>
    <w:rsid w:val="00F9206C"/>
    <w:rsid w:val="00F92311"/>
    <w:rsid w:val="00F9584F"/>
    <w:rsid w:val="00F97410"/>
    <w:rsid w:val="00FB073C"/>
    <w:rsid w:val="00FC0DF0"/>
    <w:rsid w:val="00FC3481"/>
    <w:rsid w:val="00FC60B3"/>
    <w:rsid w:val="00FD595E"/>
    <w:rsid w:val="00FD61B6"/>
    <w:rsid w:val="00FE02D0"/>
    <w:rsid w:val="00FF5C44"/>
    <w:rsid w:val="00FF6263"/>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556AC8"/>
  <w15:docId w15:val="{A1572A81-D7AC-4742-BF50-205572FA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88F"/>
    <w:pPr>
      <w:tabs>
        <w:tab w:val="left" w:pos="340"/>
        <w:tab w:val="left" w:pos="680"/>
      </w:tabs>
      <w:ind w:firstLine="227"/>
      <w:jc w:val="both"/>
    </w:pPr>
    <w:rPr>
      <w:lang w:eastAsia="de-DE"/>
    </w:rPr>
  </w:style>
  <w:style w:type="paragraph" w:styleId="Titre1">
    <w:name w:val="heading 1"/>
    <w:basedOn w:val="Normal"/>
    <w:next w:val="Normal"/>
    <w:qFormat/>
    <w:rsid w:val="0051575C"/>
    <w:pPr>
      <w:keepNext/>
      <w:keepLines/>
      <w:suppressAutoHyphens/>
      <w:spacing w:before="400" w:after="200"/>
      <w:ind w:firstLine="0"/>
      <w:jc w:val="center"/>
      <w:outlineLvl w:val="0"/>
    </w:pPr>
    <w:rPr>
      <w:rFonts w:cs="Arial"/>
      <w:b/>
      <w:bCs/>
      <w:caps/>
      <w:kern w:val="32"/>
      <w:szCs w:val="16"/>
    </w:rPr>
  </w:style>
  <w:style w:type="paragraph" w:styleId="Titre2">
    <w:name w:val="heading 2"/>
    <w:basedOn w:val="Titre1"/>
    <w:next w:val="Normal"/>
    <w:qFormat/>
    <w:rsid w:val="00824998"/>
    <w:pPr>
      <w:numPr>
        <w:ilvl w:val="1"/>
      </w:numPr>
      <w:spacing w:before="300" w:after="150"/>
      <w:jc w:val="left"/>
      <w:outlineLvl w:val="1"/>
    </w:pPr>
    <w:rPr>
      <w:b w:val="0"/>
      <w:bCs w:val="0"/>
      <w:iCs/>
      <w:caps w:val="0"/>
      <w:szCs w:val="20"/>
      <w:u w:val="single"/>
    </w:rPr>
  </w:style>
  <w:style w:type="paragraph" w:styleId="Titre3">
    <w:name w:val="heading 3"/>
    <w:basedOn w:val="Titre2"/>
    <w:next w:val="Normal"/>
    <w:qFormat/>
    <w:rsid w:val="00C75406"/>
    <w:pPr>
      <w:numPr>
        <w:ilvl w:val="0"/>
      </w:numPr>
      <w:spacing w:before="150" w:after="0"/>
      <w:outlineLvl w:val="2"/>
    </w:pPr>
    <w:rPr>
      <w:bCs/>
      <w:szCs w:val="26"/>
    </w:rPr>
  </w:style>
  <w:style w:type="paragraph" w:styleId="Titre4">
    <w:name w:val="heading 4"/>
    <w:basedOn w:val="Titre3"/>
    <w:next w:val="Normal"/>
    <w:qFormat/>
    <w:rsid w:val="0000588F"/>
    <w:pPr>
      <w:spacing w:before="300" w:after="150"/>
      <w:outlineLvl w:val="3"/>
    </w:pPr>
    <w:rPr>
      <w:bCs w:val="0"/>
      <w:szCs w:val="28"/>
    </w:rPr>
  </w:style>
  <w:style w:type="paragraph" w:styleId="Titre5">
    <w:name w:val="heading 5"/>
    <w:basedOn w:val="Titre3"/>
    <w:next w:val="Normal"/>
    <w:qFormat/>
    <w:rsid w:val="0000588F"/>
    <w:pPr>
      <w:outlineLvl w:val="4"/>
    </w:pPr>
    <w:rPr>
      <w:bCs w:val="0"/>
      <w:iCs w:val="0"/>
    </w:rPr>
  </w:style>
  <w:style w:type="paragraph" w:styleId="Titre6">
    <w:name w:val="heading 6"/>
    <w:basedOn w:val="Titre3"/>
    <w:next w:val="Normal"/>
    <w:qFormat/>
    <w:rsid w:val="0000588F"/>
    <w:pPr>
      <w:spacing w:before="240" w:after="60"/>
      <w:outlineLvl w:val="5"/>
    </w:pPr>
    <w:rPr>
      <w:bCs w:val="0"/>
      <w:szCs w:val="22"/>
    </w:rPr>
  </w:style>
  <w:style w:type="paragraph" w:styleId="Titre7">
    <w:name w:val="heading 7"/>
    <w:basedOn w:val="Titre3"/>
    <w:next w:val="Normal"/>
    <w:qFormat/>
    <w:rsid w:val="0000588F"/>
    <w:pPr>
      <w:spacing w:before="240" w:after="60"/>
      <w:outlineLvl w:val="6"/>
    </w:pPr>
    <w:rPr>
      <w:szCs w:val="24"/>
    </w:rPr>
  </w:style>
  <w:style w:type="paragraph" w:styleId="Titre8">
    <w:name w:val="heading 8"/>
    <w:basedOn w:val="Titre3"/>
    <w:next w:val="Normal"/>
    <w:qFormat/>
    <w:rsid w:val="0000588F"/>
    <w:pPr>
      <w:spacing w:before="300" w:after="150"/>
      <w:outlineLvl w:val="7"/>
    </w:pPr>
    <w:rPr>
      <w:iCs w:val="0"/>
      <w:szCs w:val="24"/>
    </w:rPr>
  </w:style>
  <w:style w:type="paragraph" w:styleId="Titre9">
    <w:name w:val="heading 9"/>
    <w:basedOn w:val="Titre3"/>
    <w:next w:val="Normal"/>
    <w:qFormat/>
    <w:rsid w:val="0000588F"/>
    <w:pPr>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Normal"/>
    <w:rsid w:val="00702083"/>
    <w:pPr>
      <w:spacing w:after="400"/>
      <w:ind w:firstLine="227"/>
      <w:contextualSpacing/>
      <w:jc w:val="both"/>
    </w:pPr>
    <w:rPr>
      <w:b/>
      <w:sz w:val="18"/>
      <w:szCs w:val="18"/>
      <w:lang w:eastAsia="de-DE"/>
    </w:rPr>
  </w:style>
  <w:style w:type="character" w:styleId="Lienhypertextesuivivisit">
    <w:name w:val="FollowedHyperlink"/>
    <w:basedOn w:val="Policepardfaut"/>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Normal"/>
    <w:next w:val="figlegend"/>
    <w:rsid w:val="0000588F"/>
    <w:pPr>
      <w:keepNext/>
      <w:keepLines/>
      <w:spacing w:before="300" w:after="100"/>
      <w:ind w:firstLine="0"/>
      <w:jc w:val="center"/>
    </w:pPr>
    <w:rPr>
      <w:sz w:val="16"/>
    </w:rPr>
  </w:style>
  <w:style w:type="paragraph" w:customStyle="1" w:styleId="figlegend">
    <w:name w:val="figlegend"/>
    <w:next w:val="Normal"/>
    <w:rsid w:val="0000588F"/>
    <w:pPr>
      <w:keepLines/>
      <w:spacing w:before="100" w:after="300"/>
      <w:contextualSpacing/>
      <w:jc w:val="center"/>
    </w:pPr>
    <w:rPr>
      <w:snapToGrid w:val="0"/>
      <w:sz w:val="16"/>
      <w:szCs w:val="16"/>
    </w:rPr>
  </w:style>
  <w:style w:type="paragraph" w:customStyle="1" w:styleId="referenceavailable">
    <w:name w:val="reference_available"/>
    <w:basedOn w:val="Normal"/>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
    <w:name w:val="heading1"/>
    <w:basedOn w:val="Titre1"/>
    <w:next w:val="Normal"/>
    <w:rsid w:val="0000588F"/>
    <w:rPr>
      <w:snapToGrid w:val="0"/>
      <w:lang w:eastAsia="en-US"/>
    </w:rPr>
  </w:style>
  <w:style w:type="paragraph" w:customStyle="1" w:styleId="heading2">
    <w:name w:val="heading2"/>
    <w:basedOn w:val="Titre2"/>
    <w:next w:val="Normal"/>
    <w:rsid w:val="0000588F"/>
  </w:style>
  <w:style w:type="paragraph" w:customStyle="1" w:styleId="heading2heading1">
    <w:name w:val="heading2_heading1"/>
    <w:basedOn w:val="heading2"/>
    <w:rsid w:val="0000588F"/>
    <w:pPr>
      <w:spacing w:before="0"/>
    </w:pPr>
  </w:style>
  <w:style w:type="character" w:styleId="Lienhypertexte">
    <w:name w:val="Hyperlink"/>
    <w:basedOn w:val="Policepardfaut"/>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Policepardfaut"/>
    <w:rsid w:val="0000588F"/>
    <w:rPr>
      <w:i/>
      <w:iCs/>
    </w:rPr>
  </w:style>
  <w:style w:type="character" w:customStyle="1" w:styleId="initial12">
    <w:name w:val="initial_12"/>
    <w:basedOn w:val="Policepardfaut"/>
    <w:rsid w:val="0000588F"/>
    <w:rPr>
      <w:sz w:val="24"/>
      <w:szCs w:val="24"/>
    </w:rPr>
  </w:style>
  <w:style w:type="paragraph" w:styleId="Salutations">
    <w:name w:val="Salutation"/>
    <w:basedOn w:val="Normal"/>
    <w:next w:val="Normal"/>
    <w:rsid w:val="0000588F"/>
  </w:style>
  <w:style w:type="paragraph" w:customStyle="1" w:styleId="tablelegend">
    <w:name w:val="tablelegend"/>
    <w:basedOn w:val="Normal"/>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Policepardfaut"/>
    <w:rsid w:val="0000588F"/>
    <w:rPr>
      <w:sz w:val="20"/>
      <w:szCs w:val="20"/>
      <w:lang w:eastAsia="en-US"/>
    </w:rPr>
  </w:style>
  <w:style w:type="character" w:customStyle="1" w:styleId="bold">
    <w:name w:val="bold"/>
    <w:basedOn w:val="Policepardfaut"/>
    <w:rsid w:val="0000588F"/>
    <w:rPr>
      <w:b/>
    </w:rPr>
  </w:style>
  <w:style w:type="character" w:customStyle="1" w:styleId="initial8">
    <w:name w:val="initial_8"/>
    <w:basedOn w:val="Policepardfaut"/>
    <w:rsid w:val="0000588F"/>
    <w:rPr>
      <w:caps/>
      <w:sz w:val="16"/>
      <w:szCs w:val="16"/>
      <w:lang w:eastAsia="en-US"/>
    </w:rPr>
  </w:style>
  <w:style w:type="paragraph" w:customStyle="1" w:styleId="heading1withoutNr">
    <w:name w:val="heading1_withoutNr"/>
    <w:basedOn w:val="heading1"/>
    <w:next w:val="referenceItem"/>
    <w:rsid w:val="0000588F"/>
    <w:pPr>
      <w:spacing w:before="360" w:after="180"/>
    </w:pPr>
  </w:style>
  <w:style w:type="paragraph" w:customStyle="1" w:styleId="referenceItem">
    <w:name w:val="reference_Item"/>
    <w:basedOn w:val="Normal"/>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Listepuces">
    <w:name w:val="List Bullet"/>
    <w:basedOn w:val="Normal"/>
    <w:rsid w:val="0000588F"/>
    <w:pPr>
      <w:tabs>
        <w:tab w:val="clear" w:pos="340"/>
        <w:tab w:val="num" w:pos="360"/>
      </w:tabs>
      <w:ind w:left="360" w:hanging="360"/>
    </w:pPr>
  </w:style>
  <w:style w:type="character" w:customStyle="1" w:styleId="AufzhlungszeichenZchn1">
    <w:name w:val="Aufzählungszeichen Zchn1"/>
    <w:basedOn w:val="Policepardfaut"/>
    <w:rsid w:val="0000588F"/>
    <w:rPr>
      <w:rFonts w:eastAsia="Batang"/>
      <w:lang w:val="en-US" w:eastAsia="de-DE" w:bidi="ar-SA"/>
    </w:rPr>
  </w:style>
  <w:style w:type="paragraph" w:styleId="Listepuces2">
    <w:name w:val="List Bullet 2"/>
    <w:basedOn w:val="Normal"/>
    <w:rsid w:val="0000588F"/>
    <w:pPr>
      <w:numPr>
        <w:numId w:val="17"/>
      </w:numPr>
    </w:pPr>
  </w:style>
  <w:style w:type="paragraph" w:styleId="Listepuces3">
    <w:name w:val="List Bullet 3"/>
    <w:basedOn w:val="Normal"/>
    <w:rsid w:val="0000588F"/>
    <w:pPr>
      <w:numPr>
        <w:numId w:val="14"/>
      </w:numPr>
    </w:pPr>
  </w:style>
  <w:style w:type="paragraph" w:styleId="Notedebasdepage">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Normal"/>
    <w:rsid w:val="0000588F"/>
    <w:pPr>
      <w:framePr w:w="4848" w:h="227" w:vSpace="113" w:wrap="around" w:hAnchor="text" w:yAlign="bottom" w:anchorLock="1"/>
      <w:ind w:firstLine="0"/>
    </w:pPr>
    <w:rPr>
      <w:sz w:val="16"/>
      <w:szCs w:val="16"/>
    </w:rPr>
  </w:style>
  <w:style w:type="paragraph" w:styleId="Listepuces4">
    <w:name w:val="List Bullet 4"/>
    <w:basedOn w:val="Normal"/>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Policepardfaut"/>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Appelnotedebasdep">
    <w:name w:val="footnote reference"/>
    <w:basedOn w:val="Policepardfaut"/>
    <w:semiHidden/>
    <w:rsid w:val="0000588F"/>
    <w:rPr>
      <w:vertAlign w:val="superscript"/>
    </w:rPr>
  </w:style>
  <w:style w:type="paragraph" w:styleId="Listepuces5">
    <w:name w:val="List Bullet 5"/>
    <w:basedOn w:val="Normal"/>
    <w:rsid w:val="0000588F"/>
    <w:pPr>
      <w:tabs>
        <w:tab w:val="num" w:pos="1492"/>
      </w:tabs>
      <w:ind w:left="1492" w:hanging="360"/>
    </w:pPr>
  </w:style>
  <w:style w:type="paragraph" w:styleId="Normalcentr">
    <w:name w:val="Block Text"/>
    <w:basedOn w:val="Normal"/>
    <w:rsid w:val="0000588F"/>
  </w:style>
  <w:style w:type="paragraph" w:styleId="Date">
    <w:name w:val="Date"/>
    <w:basedOn w:val="Normal"/>
    <w:next w:val="Normal"/>
    <w:rsid w:val="0000588F"/>
  </w:style>
  <w:style w:type="paragraph" w:styleId="Explorateurdedocuments">
    <w:name w:val="Document Map"/>
    <w:basedOn w:val="Normal"/>
    <w:semiHidden/>
    <w:rsid w:val="0000588F"/>
    <w:pPr>
      <w:shd w:val="clear" w:color="auto" w:fill="000080"/>
    </w:pPr>
    <w:rPr>
      <w:rFonts w:ascii="Tahoma" w:hAnsi="Tahoma" w:cs="Tahoma"/>
    </w:rPr>
  </w:style>
  <w:style w:type="paragraph" w:styleId="Titredenote">
    <w:name w:val="Note Heading"/>
    <w:basedOn w:val="Standard-1pt"/>
    <w:next w:val="Normal"/>
    <w:rsid w:val="0000588F"/>
    <w:pPr>
      <w:ind w:firstLine="0"/>
    </w:pPr>
  </w:style>
  <w:style w:type="paragraph" w:styleId="Pieddepage">
    <w:name w:val="footer"/>
    <w:basedOn w:val="Standard-1pt"/>
    <w:link w:val="PieddepageCar"/>
    <w:uiPriority w:val="99"/>
    <w:qFormat/>
    <w:rsid w:val="0000588F"/>
    <w:pPr>
      <w:tabs>
        <w:tab w:val="clear" w:pos="340"/>
        <w:tab w:val="clear" w:pos="680"/>
      </w:tabs>
      <w:ind w:firstLine="0"/>
      <w:jc w:val="left"/>
    </w:pPr>
  </w:style>
  <w:style w:type="paragraph" w:customStyle="1" w:styleId="Standard-1pt">
    <w:name w:val="Standard-1pt"/>
    <w:basedOn w:val="Normal"/>
    <w:rsid w:val="0000588F"/>
    <w:rPr>
      <w:sz w:val="18"/>
    </w:rPr>
  </w:style>
  <w:style w:type="paragraph" w:styleId="Formuledepolitesse">
    <w:name w:val="Closing"/>
    <w:basedOn w:val="Normal"/>
    <w:rsid w:val="0000588F"/>
    <w:pPr>
      <w:ind w:left="4252"/>
    </w:pPr>
  </w:style>
  <w:style w:type="character" w:styleId="Accentuation">
    <w:name w:val="Emphasis"/>
    <w:basedOn w:val="Policepardfaut"/>
    <w:qFormat/>
    <w:rsid w:val="0000588F"/>
    <w:rPr>
      <w:i/>
      <w:iCs/>
    </w:rPr>
  </w:style>
  <w:style w:type="paragraph" w:styleId="Tabledesillustrations">
    <w:name w:val="table of figures"/>
    <w:basedOn w:val="Normal"/>
    <w:next w:val="Normal"/>
    <w:semiHidden/>
    <w:rsid w:val="0000588F"/>
    <w:pPr>
      <w:tabs>
        <w:tab w:val="clear" w:pos="340"/>
        <w:tab w:val="clear" w:pos="680"/>
      </w:tabs>
    </w:pPr>
  </w:style>
  <w:style w:type="paragraph" w:styleId="Lgende">
    <w:name w:val="caption"/>
    <w:basedOn w:val="Normal"/>
    <w:next w:val="Normal"/>
    <w:qFormat/>
    <w:rsid w:val="0000588F"/>
    <w:rPr>
      <w:bCs/>
    </w:rPr>
  </w:style>
  <w:style w:type="paragraph" w:styleId="Notedefin">
    <w:name w:val="endnote text"/>
    <w:basedOn w:val="Normal"/>
    <w:semiHidden/>
    <w:rsid w:val="0000588F"/>
  </w:style>
  <w:style w:type="character" w:styleId="Appeldenotedefin">
    <w:name w:val="endnote reference"/>
    <w:basedOn w:val="Policepardfaut"/>
    <w:semiHidden/>
    <w:rsid w:val="0000588F"/>
    <w:rPr>
      <w:vertAlign w:val="superscript"/>
    </w:rPr>
  </w:style>
  <w:style w:type="paragraph" w:styleId="Index1">
    <w:name w:val="index 1"/>
    <w:basedOn w:val="Normal"/>
    <w:next w:val="Normal"/>
    <w:autoRedefine/>
    <w:semiHidden/>
    <w:rsid w:val="0000588F"/>
    <w:pPr>
      <w:tabs>
        <w:tab w:val="clear" w:pos="340"/>
        <w:tab w:val="clear" w:pos="680"/>
      </w:tabs>
      <w:ind w:left="200" w:hanging="200"/>
    </w:pPr>
  </w:style>
  <w:style w:type="paragraph" w:styleId="Index2">
    <w:name w:val="index 2"/>
    <w:basedOn w:val="Normal"/>
    <w:next w:val="Normal"/>
    <w:autoRedefine/>
    <w:semiHidden/>
    <w:rsid w:val="0000588F"/>
    <w:pPr>
      <w:tabs>
        <w:tab w:val="clear" w:pos="340"/>
        <w:tab w:val="clear" w:pos="680"/>
      </w:tabs>
      <w:ind w:left="400" w:hanging="200"/>
    </w:pPr>
  </w:style>
  <w:style w:type="paragraph" w:styleId="Index3">
    <w:name w:val="index 3"/>
    <w:basedOn w:val="Normal"/>
    <w:next w:val="Normal"/>
    <w:autoRedefine/>
    <w:semiHidden/>
    <w:rsid w:val="0000588F"/>
    <w:pPr>
      <w:tabs>
        <w:tab w:val="clear" w:pos="340"/>
        <w:tab w:val="clear" w:pos="680"/>
      </w:tabs>
      <w:ind w:left="600" w:hanging="200"/>
    </w:pPr>
  </w:style>
  <w:style w:type="paragraph" w:styleId="Index4">
    <w:name w:val="index 4"/>
    <w:basedOn w:val="Normal"/>
    <w:next w:val="Normal"/>
    <w:autoRedefine/>
    <w:semiHidden/>
    <w:rsid w:val="0000588F"/>
    <w:pPr>
      <w:tabs>
        <w:tab w:val="clear" w:pos="340"/>
        <w:tab w:val="clear" w:pos="680"/>
      </w:tabs>
      <w:ind w:left="800" w:hanging="200"/>
    </w:pPr>
  </w:style>
  <w:style w:type="paragraph" w:styleId="Index5">
    <w:name w:val="index 5"/>
    <w:basedOn w:val="Normal"/>
    <w:next w:val="Normal"/>
    <w:autoRedefine/>
    <w:semiHidden/>
    <w:rsid w:val="0000588F"/>
    <w:pPr>
      <w:tabs>
        <w:tab w:val="clear" w:pos="340"/>
        <w:tab w:val="clear" w:pos="680"/>
      </w:tabs>
      <w:ind w:left="1000" w:hanging="200"/>
    </w:pPr>
  </w:style>
  <w:style w:type="paragraph" w:styleId="Index6">
    <w:name w:val="index 6"/>
    <w:basedOn w:val="Normal"/>
    <w:next w:val="Normal"/>
    <w:autoRedefine/>
    <w:semiHidden/>
    <w:rsid w:val="0000588F"/>
    <w:pPr>
      <w:tabs>
        <w:tab w:val="clear" w:pos="340"/>
        <w:tab w:val="clear" w:pos="680"/>
      </w:tabs>
      <w:ind w:left="1200" w:hanging="200"/>
    </w:pPr>
  </w:style>
  <w:style w:type="paragraph" w:styleId="En-tte">
    <w:name w:val="header"/>
    <w:basedOn w:val="Standard-1pt"/>
    <w:rsid w:val="0000588F"/>
    <w:pPr>
      <w:tabs>
        <w:tab w:val="clear" w:pos="340"/>
        <w:tab w:val="clear" w:pos="680"/>
        <w:tab w:val="left" w:pos="10036"/>
      </w:tabs>
      <w:ind w:firstLine="0"/>
      <w:jc w:val="left"/>
    </w:pPr>
  </w:style>
  <w:style w:type="paragraph" w:styleId="Liste">
    <w:name w:val="List"/>
    <w:basedOn w:val="Normal"/>
    <w:rsid w:val="0000588F"/>
    <w:pPr>
      <w:ind w:left="283" w:hanging="283"/>
    </w:pPr>
  </w:style>
  <w:style w:type="paragraph" w:styleId="Liste2">
    <w:name w:val="List 2"/>
    <w:basedOn w:val="Normal"/>
    <w:rsid w:val="0000588F"/>
    <w:pPr>
      <w:ind w:left="566" w:hanging="283"/>
    </w:pPr>
  </w:style>
  <w:style w:type="paragraph" w:styleId="Liste3">
    <w:name w:val="List 3"/>
    <w:basedOn w:val="Normal"/>
    <w:rsid w:val="0000588F"/>
    <w:pPr>
      <w:ind w:left="849" w:hanging="283"/>
    </w:pPr>
  </w:style>
  <w:style w:type="paragraph" w:styleId="Liste4">
    <w:name w:val="List 4"/>
    <w:basedOn w:val="Normal"/>
    <w:rsid w:val="0000588F"/>
    <w:pPr>
      <w:ind w:left="1132" w:hanging="283"/>
    </w:pPr>
  </w:style>
  <w:style w:type="paragraph" w:styleId="Liste5">
    <w:name w:val="List 5"/>
    <w:basedOn w:val="Normal"/>
    <w:rsid w:val="0000588F"/>
    <w:pPr>
      <w:ind w:left="1415" w:hanging="283"/>
    </w:pPr>
  </w:style>
  <w:style w:type="paragraph" w:styleId="Listecontinue">
    <w:name w:val="List Continue"/>
    <w:basedOn w:val="Normal"/>
    <w:rsid w:val="0000588F"/>
    <w:pPr>
      <w:spacing w:after="120"/>
      <w:ind w:left="283"/>
    </w:pPr>
  </w:style>
  <w:style w:type="paragraph" w:styleId="Listecontinue2">
    <w:name w:val="List Continue 2"/>
    <w:basedOn w:val="Normal"/>
    <w:rsid w:val="0000588F"/>
    <w:pPr>
      <w:spacing w:after="120"/>
      <w:ind w:left="566"/>
    </w:pPr>
  </w:style>
  <w:style w:type="paragraph" w:styleId="Listecontinue3">
    <w:name w:val="List Continue 3"/>
    <w:basedOn w:val="Normal"/>
    <w:rsid w:val="0000588F"/>
    <w:pPr>
      <w:spacing w:after="120"/>
      <w:ind w:left="849"/>
    </w:pPr>
  </w:style>
  <w:style w:type="paragraph" w:styleId="Listecontinue4">
    <w:name w:val="List Continue 4"/>
    <w:basedOn w:val="Normal"/>
    <w:rsid w:val="0000588F"/>
    <w:pPr>
      <w:spacing w:after="120"/>
      <w:ind w:left="1132"/>
    </w:pPr>
  </w:style>
  <w:style w:type="paragraph" w:styleId="Listecontinue5">
    <w:name w:val="List Continue 5"/>
    <w:basedOn w:val="Normal"/>
    <w:rsid w:val="0000588F"/>
    <w:pPr>
      <w:spacing w:after="120"/>
      <w:ind w:left="1415"/>
    </w:pPr>
  </w:style>
  <w:style w:type="paragraph" w:styleId="Listenumros">
    <w:name w:val="List Number"/>
    <w:basedOn w:val="Normal"/>
    <w:rsid w:val="0000588F"/>
    <w:pPr>
      <w:tabs>
        <w:tab w:val="clear" w:pos="340"/>
        <w:tab w:val="num" w:pos="360"/>
      </w:tabs>
      <w:ind w:left="360" w:hanging="360"/>
    </w:pPr>
  </w:style>
  <w:style w:type="paragraph" w:styleId="Listenumros2">
    <w:name w:val="List Number 2"/>
    <w:basedOn w:val="Normal"/>
    <w:rsid w:val="0000588F"/>
    <w:pPr>
      <w:tabs>
        <w:tab w:val="num" w:pos="643"/>
      </w:tabs>
      <w:ind w:left="643" w:hanging="360"/>
    </w:pPr>
  </w:style>
  <w:style w:type="paragraph" w:styleId="Listenumros3">
    <w:name w:val="List Number 3"/>
    <w:basedOn w:val="Normal"/>
    <w:rsid w:val="0000588F"/>
    <w:pPr>
      <w:tabs>
        <w:tab w:val="num" w:pos="926"/>
      </w:tabs>
      <w:ind w:left="926" w:hanging="360"/>
    </w:pPr>
  </w:style>
  <w:style w:type="paragraph" w:styleId="Listenumros4">
    <w:name w:val="List Number 4"/>
    <w:basedOn w:val="Normal"/>
    <w:rsid w:val="0000588F"/>
    <w:pPr>
      <w:tabs>
        <w:tab w:val="num" w:pos="1209"/>
      </w:tabs>
      <w:ind w:left="1209" w:hanging="360"/>
    </w:pPr>
  </w:style>
  <w:style w:type="paragraph" w:styleId="Listenumros5">
    <w:name w:val="List Number 5"/>
    <w:basedOn w:val="Normal"/>
    <w:rsid w:val="0000588F"/>
    <w:pPr>
      <w:tabs>
        <w:tab w:val="num" w:pos="1492"/>
      </w:tabs>
      <w:ind w:left="1492" w:hanging="360"/>
    </w:pPr>
  </w:style>
  <w:style w:type="paragraph" w:styleId="En-ttedemessage">
    <w:name w:val="Message Header"/>
    <w:basedOn w:val="Normal"/>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ebrut">
    <w:name w:val="Plain Text"/>
    <w:basedOn w:val="Normal"/>
    <w:rsid w:val="0000588F"/>
    <w:rPr>
      <w:rFonts w:cs="Courier New"/>
    </w:rPr>
  </w:style>
  <w:style w:type="character" w:styleId="Numrodepage">
    <w:name w:val="page number"/>
    <w:basedOn w:val="Policepardfaut"/>
    <w:rsid w:val="0000588F"/>
  </w:style>
  <w:style w:type="paragraph" w:styleId="NormalWeb">
    <w:name w:val="Normal (Web)"/>
    <w:basedOn w:val="Normal"/>
    <w:rsid w:val="0000588F"/>
    <w:rPr>
      <w:szCs w:val="24"/>
    </w:rPr>
  </w:style>
  <w:style w:type="paragraph" w:styleId="Retraitnormal">
    <w:name w:val="Normal Indent"/>
    <w:basedOn w:val="Normal"/>
    <w:rsid w:val="0000588F"/>
  </w:style>
  <w:style w:type="paragraph" w:styleId="Corpsdetexte">
    <w:name w:val="Body Text"/>
    <w:basedOn w:val="Normal"/>
    <w:rsid w:val="0000588F"/>
  </w:style>
  <w:style w:type="paragraph" w:styleId="Corpsdetexte2">
    <w:name w:val="Body Text 2"/>
    <w:basedOn w:val="Normal"/>
    <w:rsid w:val="0000588F"/>
  </w:style>
  <w:style w:type="paragraph" w:styleId="Corpsdetexte3">
    <w:name w:val="Body Text 3"/>
    <w:basedOn w:val="Normal"/>
    <w:rsid w:val="0000588F"/>
    <w:rPr>
      <w:szCs w:val="16"/>
    </w:rPr>
  </w:style>
  <w:style w:type="paragraph" w:styleId="Retraitcorpsdetexte2">
    <w:name w:val="Body Text Indent 2"/>
    <w:basedOn w:val="Normal"/>
    <w:rsid w:val="0000588F"/>
  </w:style>
  <w:style w:type="paragraph" w:styleId="Retraitcorpsdetexte3">
    <w:name w:val="Body Text Indent 3"/>
    <w:basedOn w:val="Normal"/>
    <w:rsid w:val="0000588F"/>
    <w:rPr>
      <w:szCs w:val="16"/>
    </w:rPr>
  </w:style>
  <w:style w:type="paragraph" w:styleId="Retrait1religne">
    <w:name w:val="Body Text First Indent"/>
    <w:basedOn w:val="Normal"/>
    <w:rsid w:val="0000588F"/>
  </w:style>
  <w:style w:type="paragraph" w:styleId="Retraitcorpsdetexte">
    <w:name w:val="Body Text Indent"/>
    <w:basedOn w:val="Normal"/>
    <w:rsid w:val="0000588F"/>
  </w:style>
  <w:style w:type="paragraph" w:styleId="Retraitcorpset1relig">
    <w:name w:val="Body Text First Indent 2"/>
    <w:basedOn w:val="Normal"/>
    <w:rsid w:val="0000588F"/>
  </w:style>
  <w:style w:type="paragraph" w:styleId="Titre">
    <w:name w:val="Title"/>
    <w:basedOn w:val="Normal"/>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Policepardfaut"/>
    <w:rsid w:val="0000588F"/>
    <w:rPr>
      <w:rFonts w:ascii="Symbol" w:hAnsi="Symbol"/>
    </w:rPr>
  </w:style>
  <w:style w:type="character" w:customStyle="1" w:styleId="symbolitalic">
    <w:name w:val="symbol_italic"/>
    <w:basedOn w:val="Policepardfaut"/>
    <w:rsid w:val="0000588F"/>
    <w:rPr>
      <w:rFonts w:ascii="Symbol" w:hAnsi="Symbol"/>
      <w:i/>
    </w:rPr>
  </w:style>
  <w:style w:type="paragraph" w:customStyle="1" w:styleId="itemize">
    <w:name w:val="itemize"/>
    <w:basedOn w:val="Normal"/>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00588F"/>
    <w:pPr>
      <w:keepLines/>
      <w:tabs>
        <w:tab w:val="num" w:pos="340"/>
      </w:tabs>
      <w:spacing w:before="120" w:after="120"/>
      <w:ind w:left="340" w:hanging="340"/>
      <w:contextualSpacing/>
    </w:pPr>
  </w:style>
  <w:style w:type="paragraph" w:customStyle="1" w:styleId="StandardAN">
    <w:name w:val="StandardAN"/>
    <w:basedOn w:val="Normal"/>
    <w:rsid w:val="0000588F"/>
    <w:pPr>
      <w:spacing w:after="300"/>
      <w:contextualSpacing/>
    </w:pPr>
    <w:rPr>
      <w:lang w:val="de-DE"/>
    </w:rPr>
  </w:style>
  <w:style w:type="paragraph" w:customStyle="1" w:styleId="StandardAV">
    <w:name w:val="StandardAV"/>
    <w:basedOn w:val="Normal"/>
    <w:rsid w:val="0000588F"/>
    <w:pPr>
      <w:spacing w:before="300"/>
    </w:pPr>
    <w:rPr>
      <w:snapToGrid w:val="0"/>
      <w:lang w:val="de-DE" w:eastAsia="ja-JP"/>
    </w:rPr>
  </w:style>
  <w:style w:type="character" w:customStyle="1" w:styleId="AufzhlungszeichenZchn">
    <w:name w:val="Aufzählungszeichen Zchn"/>
    <w:basedOn w:val="Policepardfaut"/>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Normal"/>
    <w:next w:val="Default"/>
    <w:rsid w:val="0000588F"/>
    <w:pPr>
      <w:ind w:firstLine="0"/>
    </w:pPr>
    <w:rPr>
      <w:szCs w:val="24"/>
    </w:rPr>
  </w:style>
  <w:style w:type="paragraph" w:customStyle="1" w:styleId="ItemRef">
    <w:name w:val="ItemRef"/>
    <w:basedOn w:val="Normal"/>
    <w:rsid w:val="0000588F"/>
    <w:pPr>
      <w:keepNext/>
      <w:spacing w:before="60"/>
      <w:ind w:left="340" w:firstLine="0"/>
    </w:pPr>
    <w:rPr>
      <w:sz w:val="16"/>
      <w:szCs w:val="16"/>
    </w:rPr>
  </w:style>
  <w:style w:type="character" w:customStyle="1" w:styleId="berschrift1Zchn">
    <w:name w:val="Überschrift 1 Zchn"/>
    <w:basedOn w:val="Policepardfaut"/>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Policepardfaut"/>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Index7">
    <w:name w:val="index 7"/>
    <w:basedOn w:val="Normal"/>
    <w:next w:val="Normal"/>
    <w:autoRedefine/>
    <w:semiHidden/>
    <w:rsid w:val="0000588F"/>
    <w:pPr>
      <w:tabs>
        <w:tab w:val="clear" w:pos="340"/>
        <w:tab w:val="clear" w:pos="680"/>
      </w:tabs>
      <w:ind w:left="1400" w:hanging="200"/>
    </w:pPr>
  </w:style>
  <w:style w:type="paragraph" w:styleId="Index8">
    <w:name w:val="index 8"/>
    <w:basedOn w:val="Normal"/>
    <w:next w:val="Normal"/>
    <w:autoRedefine/>
    <w:semiHidden/>
    <w:rsid w:val="0000588F"/>
    <w:pPr>
      <w:tabs>
        <w:tab w:val="clear" w:pos="340"/>
        <w:tab w:val="clear" w:pos="680"/>
      </w:tabs>
      <w:ind w:left="1600" w:hanging="200"/>
    </w:pPr>
  </w:style>
  <w:style w:type="paragraph" w:styleId="Index9">
    <w:name w:val="index 9"/>
    <w:basedOn w:val="Normal"/>
    <w:next w:val="Normal"/>
    <w:autoRedefine/>
    <w:semiHidden/>
    <w:rsid w:val="0000588F"/>
    <w:pPr>
      <w:tabs>
        <w:tab w:val="clear" w:pos="340"/>
        <w:tab w:val="clear" w:pos="680"/>
      </w:tabs>
      <w:ind w:left="1800" w:hanging="200"/>
    </w:pPr>
  </w:style>
  <w:style w:type="paragraph" w:customStyle="1" w:styleId="StandardZG">
    <w:name w:val="StandardZG"/>
    <w:basedOn w:val="Normal"/>
    <w:rsid w:val="0000588F"/>
    <w:pPr>
      <w:spacing w:line="230" w:lineRule="exact"/>
    </w:pPr>
  </w:style>
  <w:style w:type="paragraph" w:styleId="Commentaire">
    <w:name w:val="annotation text"/>
    <w:basedOn w:val="Normal"/>
    <w:semiHidden/>
    <w:rsid w:val="0000588F"/>
  </w:style>
  <w:style w:type="paragraph" w:styleId="Objetducommentaire">
    <w:name w:val="annotation subject"/>
    <w:basedOn w:val="Commentaire"/>
    <w:next w:val="Commentaire"/>
    <w:rsid w:val="0000588F"/>
    <w:rPr>
      <w:b/>
      <w:bCs/>
    </w:rPr>
  </w:style>
  <w:style w:type="character" w:styleId="Marquedecommentaire">
    <w:name w:val="annotation reference"/>
    <w:basedOn w:val="Policepardfaut"/>
    <w:semiHidden/>
    <w:rsid w:val="0000588F"/>
    <w:rPr>
      <w:sz w:val="16"/>
      <w:szCs w:val="16"/>
    </w:rPr>
  </w:style>
  <w:style w:type="paragraph" w:styleId="Textedemacro">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Tabledesrfrencesjuridiques">
    <w:name w:val="table of authorities"/>
    <w:basedOn w:val="Normal"/>
    <w:next w:val="Normal"/>
    <w:semiHidden/>
    <w:rsid w:val="0000588F"/>
    <w:pPr>
      <w:tabs>
        <w:tab w:val="clear" w:pos="340"/>
        <w:tab w:val="clear" w:pos="680"/>
      </w:tabs>
    </w:pPr>
  </w:style>
  <w:style w:type="character" w:customStyle="1" w:styleId="superscript">
    <w:name w:val="superscript"/>
    <w:basedOn w:val="Policepardfaut"/>
    <w:rsid w:val="0000588F"/>
    <w:rPr>
      <w:vertAlign w:val="superscript"/>
    </w:rPr>
  </w:style>
  <w:style w:type="paragraph" w:styleId="Textedebulles">
    <w:name w:val="Balloon Text"/>
    <w:basedOn w:val="Normal"/>
    <w:rsid w:val="0000588F"/>
    <w:rPr>
      <w:rFonts w:ascii="Tahoma" w:hAnsi="Tahoma" w:cs="Tahoma"/>
      <w:sz w:val="16"/>
      <w:szCs w:val="16"/>
    </w:rPr>
  </w:style>
  <w:style w:type="paragraph" w:styleId="TM1">
    <w:name w:val="toc 1"/>
    <w:basedOn w:val="Normal"/>
    <w:next w:val="Normal"/>
    <w:autoRedefine/>
    <w:semiHidden/>
    <w:rsid w:val="0000588F"/>
    <w:pPr>
      <w:tabs>
        <w:tab w:val="clear" w:pos="340"/>
        <w:tab w:val="clear" w:pos="680"/>
      </w:tabs>
    </w:pPr>
  </w:style>
  <w:style w:type="paragraph" w:styleId="TM2">
    <w:name w:val="toc 2"/>
    <w:basedOn w:val="Normal"/>
    <w:next w:val="Normal"/>
    <w:autoRedefine/>
    <w:semiHidden/>
    <w:rsid w:val="0000588F"/>
    <w:pPr>
      <w:tabs>
        <w:tab w:val="clear" w:pos="340"/>
        <w:tab w:val="clear" w:pos="680"/>
      </w:tabs>
      <w:ind w:left="200"/>
    </w:pPr>
  </w:style>
  <w:style w:type="paragraph" w:styleId="TM3">
    <w:name w:val="toc 3"/>
    <w:basedOn w:val="Normal"/>
    <w:next w:val="Normal"/>
    <w:autoRedefine/>
    <w:semiHidden/>
    <w:rsid w:val="0000588F"/>
    <w:pPr>
      <w:tabs>
        <w:tab w:val="clear" w:pos="340"/>
        <w:tab w:val="clear" w:pos="680"/>
      </w:tabs>
      <w:ind w:left="400"/>
    </w:pPr>
  </w:style>
  <w:style w:type="paragraph" w:styleId="TM4">
    <w:name w:val="toc 4"/>
    <w:basedOn w:val="Normal"/>
    <w:next w:val="Normal"/>
    <w:autoRedefine/>
    <w:semiHidden/>
    <w:rsid w:val="0000588F"/>
    <w:pPr>
      <w:tabs>
        <w:tab w:val="clear" w:pos="340"/>
        <w:tab w:val="clear" w:pos="680"/>
      </w:tabs>
      <w:ind w:left="600"/>
    </w:pPr>
  </w:style>
  <w:style w:type="paragraph" w:styleId="TM5">
    <w:name w:val="toc 5"/>
    <w:basedOn w:val="Normal"/>
    <w:next w:val="Normal"/>
    <w:autoRedefine/>
    <w:semiHidden/>
    <w:rsid w:val="0000588F"/>
    <w:pPr>
      <w:tabs>
        <w:tab w:val="clear" w:pos="340"/>
        <w:tab w:val="clear" w:pos="680"/>
      </w:tabs>
      <w:ind w:left="800"/>
    </w:pPr>
  </w:style>
  <w:style w:type="paragraph" w:styleId="TM6">
    <w:name w:val="toc 6"/>
    <w:basedOn w:val="Normal"/>
    <w:next w:val="Normal"/>
    <w:autoRedefine/>
    <w:semiHidden/>
    <w:rsid w:val="0000588F"/>
    <w:pPr>
      <w:tabs>
        <w:tab w:val="clear" w:pos="340"/>
        <w:tab w:val="clear" w:pos="680"/>
      </w:tabs>
      <w:ind w:left="1000"/>
    </w:pPr>
  </w:style>
  <w:style w:type="paragraph" w:styleId="TM7">
    <w:name w:val="toc 7"/>
    <w:basedOn w:val="Normal"/>
    <w:next w:val="Normal"/>
    <w:autoRedefine/>
    <w:semiHidden/>
    <w:rsid w:val="0000588F"/>
    <w:pPr>
      <w:tabs>
        <w:tab w:val="clear" w:pos="340"/>
        <w:tab w:val="clear" w:pos="680"/>
      </w:tabs>
      <w:ind w:left="1200"/>
    </w:pPr>
  </w:style>
  <w:style w:type="paragraph" w:styleId="TM8">
    <w:name w:val="toc 8"/>
    <w:basedOn w:val="Normal"/>
    <w:next w:val="Normal"/>
    <w:autoRedefine/>
    <w:semiHidden/>
    <w:rsid w:val="0000588F"/>
    <w:pPr>
      <w:tabs>
        <w:tab w:val="clear" w:pos="340"/>
        <w:tab w:val="clear" w:pos="680"/>
      </w:tabs>
      <w:ind w:left="1400"/>
    </w:pPr>
  </w:style>
  <w:style w:type="paragraph" w:styleId="TM9">
    <w:name w:val="toc 9"/>
    <w:basedOn w:val="Normal"/>
    <w:next w:val="Normal"/>
    <w:autoRedefine/>
    <w:semiHidden/>
    <w:rsid w:val="0000588F"/>
    <w:pPr>
      <w:tabs>
        <w:tab w:val="clear" w:pos="340"/>
        <w:tab w:val="clear" w:pos="680"/>
      </w:tabs>
      <w:ind w:left="1600"/>
    </w:pPr>
  </w:style>
  <w:style w:type="character" w:styleId="AcronymeHTML">
    <w:name w:val="HTML Acronym"/>
    <w:basedOn w:val="Policepardfaut"/>
    <w:rsid w:val="0000588F"/>
  </w:style>
  <w:style w:type="paragraph" w:styleId="PrformatHTML">
    <w:name w:val="HTML Preformatted"/>
    <w:basedOn w:val="Normal"/>
    <w:rsid w:val="0000588F"/>
    <w:pPr>
      <w:ind w:firstLine="0"/>
    </w:pPr>
    <w:rPr>
      <w:rFonts w:ascii="Courier New" w:hAnsi="Courier New" w:cs="Courier New"/>
    </w:rPr>
  </w:style>
  <w:style w:type="table" w:customStyle="1" w:styleId="Tabellengitternetz">
    <w:name w:val="Tabellengitternetz"/>
    <w:basedOn w:val="TableauNormal"/>
    <w:rsid w:val="00CC5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ressedestinataire">
    <w:name w:val="envelope address"/>
    <w:basedOn w:val="Normal"/>
    <w:rsid w:val="0000588F"/>
    <w:rPr>
      <w:rFonts w:cs="Arial"/>
      <w:szCs w:val="24"/>
    </w:rPr>
  </w:style>
  <w:style w:type="paragraph" w:styleId="Signature">
    <w:name w:val="Signature"/>
    <w:basedOn w:val="Normal"/>
    <w:rsid w:val="0000588F"/>
  </w:style>
  <w:style w:type="paragraph" w:styleId="Sous-titre">
    <w:name w:val="Subtitle"/>
    <w:basedOn w:val="Normal"/>
    <w:qFormat/>
    <w:rsid w:val="0000588F"/>
    <w:rPr>
      <w:rFonts w:cs="Arial"/>
      <w:szCs w:val="24"/>
    </w:rPr>
  </w:style>
  <w:style w:type="character" w:customStyle="1" w:styleId="subscript">
    <w:name w:val="subscript"/>
    <w:basedOn w:val="Policepardfaut"/>
    <w:rsid w:val="0000588F"/>
    <w:rPr>
      <w:vertAlign w:val="subscript"/>
    </w:rPr>
  </w:style>
  <w:style w:type="paragraph" w:customStyle="1" w:styleId="tablelegendInTable">
    <w:name w:val="tablelegendInTable"/>
    <w:basedOn w:val="tablelegend"/>
    <w:rsid w:val="0000588F"/>
    <w:pPr>
      <w:spacing w:before="0"/>
    </w:pPr>
  </w:style>
  <w:style w:type="character" w:customStyle="1" w:styleId="PieddepageCar">
    <w:name w:val="Pied de page Car"/>
    <w:link w:val="Pieddepage"/>
    <w:uiPriority w:val="99"/>
    <w:rsid w:val="00AB6A36"/>
    <w:rPr>
      <w:sz w:val="18"/>
      <w:lang w:eastAsia="de-DE"/>
    </w:rPr>
  </w:style>
  <w:style w:type="paragraph" w:styleId="Rvision">
    <w:name w:val="Revision"/>
    <w:hidden/>
    <w:uiPriority w:val="99"/>
    <w:semiHidden/>
    <w:rsid w:val="001017CB"/>
    <w:rPr>
      <w:lang w:eastAsia="de-DE"/>
    </w:rPr>
  </w:style>
  <w:style w:type="character" w:styleId="Textedelespacerserv">
    <w:name w:val="Placeholder Text"/>
    <w:basedOn w:val="Policepardfaut"/>
    <w:uiPriority w:val="99"/>
    <w:semiHidden/>
    <w:rsid w:val="001017CB"/>
    <w:rPr>
      <w:color w:val="808080"/>
    </w:rPr>
  </w:style>
  <w:style w:type="paragraph" w:customStyle="1" w:styleId="FigureCaption">
    <w:name w:val="Figure Caption"/>
    <w:basedOn w:val="Normal"/>
    <w:next w:val="Corpsdetexte"/>
    <w:rsid w:val="00814FF0"/>
    <w:pPr>
      <w:tabs>
        <w:tab w:val="clear" w:pos="340"/>
        <w:tab w:val="clear" w:pos="680"/>
      </w:tabs>
      <w:spacing w:after="120"/>
      <w:ind w:firstLine="360"/>
      <w:jc w:val="center"/>
    </w:pPr>
    <w:rPr>
      <w:rFonts w:eastAsia="Times New Roman" w:cs="Arial"/>
      <w:lang w:val="en-GB" w:eastAsia="en-US"/>
    </w:rPr>
  </w:style>
  <w:style w:type="paragraph" w:customStyle="1" w:styleId="TableColumnHeading">
    <w:name w:val="Table Column Heading"/>
    <w:basedOn w:val="Normal"/>
    <w:rsid w:val="00814FF0"/>
    <w:pPr>
      <w:tabs>
        <w:tab w:val="clear" w:pos="340"/>
        <w:tab w:val="clear" w:pos="680"/>
      </w:tabs>
      <w:spacing w:before="60" w:after="60"/>
      <w:ind w:firstLine="360"/>
      <w:jc w:val="center"/>
    </w:pPr>
    <w:rPr>
      <w:rFonts w:eastAsia="Times New Roman" w:cs="Arial"/>
      <w:b/>
      <w:bCs/>
      <w:sz w:val="16"/>
      <w:szCs w:val="16"/>
      <w:lang w:val="en-GB" w:eastAsia="en-US"/>
    </w:rPr>
  </w:style>
  <w:style w:type="paragraph" w:customStyle="1" w:styleId="TableColumnSubheading">
    <w:name w:val="Table Column Subheading"/>
    <w:basedOn w:val="TableColumnHeading"/>
    <w:rsid w:val="00814FF0"/>
    <w:rPr>
      <w:i/>
      <w:iCs/>
    </w:rPr>
  </w:style>
  <w:style w:type="paragraph" w:customStyle="1" w:styleId="TableText0">
    <w:name w:val="Table Text"/>
    <w:basedOn w:val="Normal"/>
    <w:rsid w:val="00814FF0"/>
    <w:pPr>
      <w:tabs>
        <w:tab w:val="clear" w:pos="340"/>
        <w:tab w:val="clear" w:pos="680"/>
      </w:tabs>
      <w:spacing w:before="60" w:after="60"/>
      <w:ind w:firstLine="360"/>
    </w:pPr>
    <w:rPr>
      <w:rFonts w:eastAsia="Times New Roman" w:cs="Arial"/>
      <w:sz w:val="16"/>
      <w:szCs w:val="16"/>
      <w:lang w:val="en-GB" w:eastAsia="en-US"/>
    </w:rPr>
  </w:style>
  <w:style w:type="paragraph" w:customStyle="1" w:styleId="TableHeading">
    <w:name w:val="Table Heading"/>
    <w:basedOn w:val="FigureCaption"/>
    <w:rsid w:val="00814FF0"/>
  </w:style>
  <w:style w:type="paragraph" w:customStyle="1" w:styleId="Equation0">
    <w:name w:val="Equation"/>
    <w:basedOn w:val="Normal"/>
    <w:rsid w:val="00814FF0"/>
    <w:pPr>
      <w:tabs>
        <w:tab w:val="clear" w:pos="340"/>
        <w:tab w:val="clear" w:pos="680"/>
      </w:tabs>
      <w:spacing w:before="120" w:after="120"/>
      <w:ind w:firstLine="360"/>
    </w:pPr>
    <w:rPr>
      <w:rFonts w:eastAsia="Times New Roman" w:cs="Arial"/>
      <w:lang w:val="en-GB" w:eastAsia="en-US"/>
    </w:rPr>
  </w:style>
  <w:style w:type="paragraph" w:customStyle="1" w:styleId="References">
    <w:name w:val="References"/>
    <w:basedOn w:val="Normal"/>
    <w:rsid w:val="00814FF0"/>
    <w:pPr>
      <w:numPr>
        <w:numId w:val="42"/>
      </w:numPr>
      <w:tabs>
        <w:tab w:val="clear" w:pos="340"/>
        <w:tab w:val="clear" w:pos="680"/>
      </w:tabs>
      <w:spacing w:after="120"/>
      <w:ind w:left="360" w:hanging="173"/>
    </w:pPr>
    <w:rPr>
      <w:rFonts w:eastAsia="Times New Roman" w:cs="Arial"/>
      <w:sz w:val="16"/>
      <w:szCs w:val="16"/>
      <w:lang w:val="en-GB" w:eastAsia="en-US"/>
    </w:rPr>
  </w:style>
  <w:style w:type="paragraph" w:customStyle="1" w:styleId="EquationNumber">
    <w:name w:val="Equation Number"/>
    <w:basedOn w:val="Normal"/>
    <w:rsid w:val="00814FF0"/>
    <w:pPr>
      <w:tabs>
        <w:tab w:val="clear" w:pos="340"/>
        <w:tab w:val="clear" w:pos="680"/>
      </w:tabs>
      <w:spacing w:before="120" w:after="120"/>
      <w:ind w:firstLine="360"/>
      <w:jc w:val="right"/>
    </w:pPr>
    <w:rPr>
      <w:rFonts w:eastAsia="Times New Roman"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004">
      <w:bodyDiv w:val="1"/>
      <w:marLeft w:val="0"/>
      <w:marRight w:val="0"/>
      <w:marTop w:val="0"/>
      <w:marBottom w:val="0"/>
      <w:divBdr>
        <w:top w:val="none" w:sz="0" w:space="0" w:color="auto"/>
        <w:left w:val="none" w:sz="0" w:space="0" w:color="auto"/>
        <w:bottom w:val="none" w:sz="0" w:space="0" w:color="auto"/>
        <w:right w:val="none" w:sz="0" w:space="0" w:color="auto"/>
      </w:divBdr>
    </w:div>
    <w:div w:id="267855502">
      <w:bodyDiv w:val="1"/>
      <w:marLeft w:val="0"/>
      <w:marRight w:val="0"/>
      <w:marTop w:val="0"/>
      <w:marBottom w:val="0"/>
      <w:divBdr>
        <w:top w:val="none" w:sz="0" w:space="0" w:color="auto"/>
        <w:left w:val="none" w:sz="0" w:space="0" w:color="auto"/>
        <w:bottom w:val="none" w:sz="0" w:space="0" w:color="auto"/>
        <w:right w:val="none" w:sz="0" w:space="0" w:color="auto"/>
      </w:divBdr>
    </w:div>
    <w:div w:id="495923659">
      <w:bodyDiv w:val="1"/>
      <w:marLeft w:val="0"/>
      <w:marRight w:val="0"/>
      <w:marTop w:val="0"/>
      <w:marBottom w:val="0"/>
      <w:divBdr>
        <w:top w:val="none" w:sz="0" w:space="0" w:color="auto"/>
        <w:left w:val="none" w:sz="0" w:space="0" w:color="auto"/>
        <w:bottom w:val="none" w:sz="0" w:space="0" w:color="auto"/>
        <w:right w:val="none" w:sz="0" w:space="0" w:color="auto"/>
      </w:divBdr>
      <w:divsChild>
        <w:div w:id="2133472827">
          <w:marLeft w:val="0"/>
          <w:marRight w:val="0"/>
          <w:marTop w:val="0"/>
          <w:marBottom w:val="0"/>
          <w:divBdr>
            <w:top w:val="none" w:sz="0" w:space="0" w:color="auto"/>
            <w:left w:val="none" w:sz="0" w:space="0" w:color="auto"/>
            <w:bottom w:val="none" w:sz="0" w:space="0" w:color="auto"/>
            <w:right w:val="none" w:sz="0" w:space="0" w:color="auto"/>
          </w:divBdr>
          <w:divsChild>
            <w:div w:id="1277758231">
              <w:marLeft w:val="0"/>
              <w:marRight w:val="0"/>
              <w:marTop w:val="0"/>
              <w:marBottom w:val="0"/>
              <w:divBdr>
                <w:top w:val="none" w:sz="0" w:space="0" w:color="auto"/>
                <w:left w:val="none" w:sz="0" w:space="0" w:color="auto"/>
                <w:bottom w:val="none" w:sz="0" w:space="0" w:color="auto"/>
                <w:right w:val="none" w:sz="0" w:space="0" w:color="auto"/>
              </w:divBdr>
              <w:divsChild>
                <w:div w:id="16188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58260">
      <w:bodyDiv w:val="1"/>
      <w:marLeft w:val="0"/>
      <w:marRight w:val="0"/>
      <w:marTop w:val="0"/>
      <w:marBottom w:val="0"/>
      <w:divBdr>
        <w:top w:val="none" w:sz="0" w:space="0" w:color="auto"/>
        <w:left w:val="none" w:sz="0" w:space="0" w:color="auto"/>
        <w:bottom w:val="none" w:sz="0" w:space="0" w:color="auto"/>
        <w:right w:val="none" w:sz="0" w:space="0" w:color="auto"/>
      </w:divBdr>
    </w:div>
    <w:div w:id="726998356">
      <w:bodyDiv w:val="1"/>
      <w:marLeft w:val="0"/>
      <w:marRight w:val="0"/>
      <w:marTop w:val="0"/>
      <w:marBottom w:val="0"/>
      <w:divBdr>
        <w:top w:val="none" w:sz="0" w:space="0" w:color="auto"/>
        <w:left w:val="none" w:sz="0" w:space="0" w:color="auto"/>
        <w:bottom w:val="none" w:sz="0" w:space="0" w:color="auto"/>
        <w:right w:val="none" w:sz="0" w:space="0" w:color="auto"/>
      </w:divBdr>
    </w:div>
    <w:div w:id="728305333">
      <w:bodyDiv w:val="1"/>
      <w:marLeft w:val="0"/>
      <w:marRight w:val="0"/>
      <w:marTop w:val="0"/>
      <w:marBottom w:val="0"/>
      <w:divBdr>
        <w:top w:val="none" w:sz="0" w:space="0" w:color="auto"/>
        <w:left w:val="none" w:sz="0" w:space="0" w:color="auto"/>
        <w:bottom w:val="none" w:sz="0" w:space="0" w:color="auto"/>
        <w:right w:val="none" w:sz="0" w:space="0" w:color="auto"/>
      </w:divBdr>
      <w:divsChild>
        <w:div w:id="1266155998">
          <w:marLeft w:val="640"/>
          <w:marRight w:val="0"/>
          <w:marTop w:val="0"/>
          <w:marBottom w:val="0"/>
          <w:divBdr>
            <w:top w:val="none" w:sz="0" w:space="0" w:color="auto"/>
            <w:left w:val="none" w:sz="0" w:space="0" w:color="auto"/>
            <w:bottom w:val="none" w:sz="0" w:space="0" w:color="auto"/>
            <w:right w:val="none" w:sz="0" w:space="0" w:color="auto"/>
          </w:divBdr>
        </w:div>
        <w:div w:id="1013454110">
          <w:marLeft w:val="640"/>
          <w:marRight w:val="0"/>
          <w:marTop w:val="0"/>
          <w:marBottom w:val="0"/>
          <w:divBdr>
            <w:top w:val="none" w:sz="0" w:space="0" w:color="auto"/>
            <w:left w:val="none" w:sz="0" w:space="0" w:color="auto"/>
            <w:bottom w:val="none" w:sz="0" w:space="0" w:color="auto"/>
            <w:right w:val="none" w:sz="0" w:space="0" w:color="auto"/>
          </w:divBdr>
        </w:div>
      </w:divsChild>
    </w:div>
    <w:div w:id="897474611">
      <w:bodyDiv w:val="1"/>
      <w:marLeft w:val="0"/>
      <w:marRight w:val="0"/>
      <w:marTop w:val="0"/>
      <w:marBottom w:val="0"/>
      <w:divBdr>
        <w:top w:val="none" w:sz="0" w:space="0" w:color="auto"/>
        <w:left w:val="none" w:sz="0" w:space="0" w:color="auto"/>
        <w:bottom w:val="none" w:sz="0" w:space="0" w:color="auto"/>
        <w:right w:val="none" w:sz="0" w:space="0" w:color="auto"/>
      </w:divBdr>
      <w:divsChild>
        <w:div w:id="228151095">
          <w:marLeft w:val="640"/>
          <w:marRight w:val="0"/>
          <w:marTop w:val="0"/>
          <w:marBottom w:val="0"/>
          <w:divBdr>
            <w:top w:val="none" w:sz="0" w:space="0" w:color="auto"/>
            <w:left w:val="none" w:sz="0" w:space="0" w:color="auto"/>
            <w:bottom w:val="none" w:sz="0" w:space="0" w:color="auto"/>
            <w:right w:val="none" w:sz="0" w:space="0" w:color="auto"/>
          </w:divBdr>
        </w:div>
        <w:div w:id="329793959">
          <w:marLeft w:val="640"/>
          <w:marRight w:val="0"/>
          <w:marTop w:val="0"/>
          <w:marBottom w:val="0"/>
          <w:divBdr>
            <w:top w:val="none" w:sz="0" w:space="0" w:color="auto"/>
            <w:left w:val="none" w:sz="0" w:space="0" w:color="auto"/>
            <w:bottom w:val="none" w:sz="0" w:space="0" w:color="auto"/>
            <w:right w:val="none" w:sz="0" w:space="0" w:color="auto"/>
          </w:divBdr>
        </w:div>
      </w:divsChild>
    </w:div>
    <w:div w:id="924609813">
      <w:bodyDiv w:val="1"/>
      <w:marLeft w:val="0"/>
      <w:marRight w:val="0"/>
      <w:marTop w:val="0"/>
      <w:marBottom w:val="0"/>
      <w:divBdr>
        <w:top w:val="none" w:sz="0" w:space="0" w:color="auto"/>
        <w:left w:val="none" w:sz="0" w:space="0" w:color="auto"/>
        <w:bottom w:val="none" w:sz="0" w:space="0" w:color="auto"/>
        <w:right w:val="none" w:sz="0" w:space="0" w:color="auto"/>
      </w:divBdr>
    </w:div>
    <w:div w:id="951714386">
      <w:bodyDiv w:val="1"/>
      <w:marLeft w:val="0"/>
      <w:marRight w:val="0"/>
      <w:marTop w:val="0"/>
      <w:marBottom w:val="0"/>
      <w:divBdr>
        <w:top w:val="none" w:sz="0" w:space="0" w:color="auto"/>
        <w:left w:val="none" w:sz="0" w:space="0" w:color="auto"/>
        <w:bottom w:val="none" w:sz="0" w:space="0" w:color="auto"/>
        <w:right w:val="none" w:sz="0" w:space="0" w:color="auto"/>
      </w:divBdr>
    </w:div>
    <w:div w:id="1022896615">
      <w:bodyDiv w:val="1"/>
      <w:marLeft w:val="0"/>
      <w:marRight w:val="0"/>
      <w:marTop w:val="0"/>
      <w:marBottom w:val="0"/>
      <w:divBdr>
        <w:top w:val="none" w:sz="0" w:space="0" w:color="auto"/>
        <w:left w:val="none" w:sz="0" w:space="0" w:color="auto"/>
        <w:bottom w:val="none" w:sz="0" w:space="0" w:color="auto"/>
        <w:right w:val="none" w:sz="0" w:space="0" w:color="auto"/>
      </w:divBdr>
    </w:div>
    <w:div w:id="1023871069">
      <w:bodyDiv w:val="1"/>
      <w:marLeft w:val="0"/>
      <w:marRight w:val="0"/>
      <w:marTop w:val="0"/>
      <w:marBottom w:val="0"/>
      <w:divBdr>
        <w:top w:val="none" w:sz="0" w:space="0" w:color="auto"/>
        <w:left w:val="none" w:sz="0" w:space="0" w:color="auto"/>
        <w:bottom w:val="none" w:sz="0" w:space="0" w:color="auto"/>
        <w:right w:val="none" w:sz="0" w:space="0" w:color="auto"/>
      </w:divBdr>
    </w:div>
    <w:div w:id="1145049353">
      <w:bodyDiv w:val="1"/>
      <w:marLeft w:val="0"/>
      <w:marRight w:val="0"/>
      <w:marTop w:val="0"/>
      <w:marBottom w:val="0"/>
      <w:divBdr>
        <w:top w:val="none" w:sz="0" w:space="0" w:color="auto"/>
        <w:left w:val="none" w:sz="0" w:space="0" w:color="auto"/>
        <w:bottom w:val="none" w:sz="0" w:space="0" w:color="auto"/>
        <w:right w:val="none" w:sz="0" w:space="0" w:color="auto"/>
      </w:divBdr>
      <w:divsChild>
        <w:div w:id="1214459938">
          <w:marLeft w:val="640"/>
          <w:marRight w:val="0"/>
          <w:marTop w:val="0"/>
          <w:marBottom w:val="0"/>
          <w:divBdr>
            <w:top w:val="none" w:sz="0" w:space="0" w:color="auto"/>
            <w:left w:val="none" w:sz="0" w:space="0" w:color="auto"/>
            <w:bottom w:val="none" w:sz="0" w:space="0" w:color="auto"/>
            <w:right w:val="none" w:sz="0" w:space="0" w:color="auto"/>
          </w:divBdr>
        </w:div>
        <w:div w:id="669603301">
          <w:marLeft w:val="640"/>
          <w:marRight w:val="0"/>
          <w:marTop w:val="0"/>
          <w:marBottom w:val="0"/>
          <w:divBdr>
            <w:top w:val="none" w:sz="0" w:space="0" w:color="auto"/>
            <w:left w:val="none" w:sz="0" w:space="0" w:color="auto"/>
            <w:bottom w:val="none" w:sz="0" w:space="0" w:color="auto"/>
            <w:right w:val="none" w:sz="0" w:space="0" w:color="auto"/>
          </w:divBdr>
        </w:div>
      </w:divsChild>
    </w:div>
    <w:div w:id="1170557955">
      <w:bodyDiv w:val="1"/>
      <w:marLeft w:val="0"/>
      <w:marRight w:val="0"/>
      <w:marTop w:val="0"/>
      <w:marBottom w:val="0"/>
      <w:divBdr>
        <w:top w:val="none" w:sz="0" w:space="0" w:color="auto"/>
        <w:left w:val="none" w:sz="0" w:space="0" w:color="auto"/>
        <w:bottom w:val="none" w:sz="0" w:space="0" w:color="auto"/>
        <w:right w:val="none" w:sz="0" w:space="0" w:color="auto"/>
      </w:divBdr>
      <w:divsChild>
        <w:div w:id="226502797">
          <w:marLeft w:val="640"/>
          <w:marRight w:val="0"/>
          <w:marTop w:val="0"/>
          <w:marBottom w:val="0"/>
          <w:divBdr>
            <w:top w:val="none" w:sz="0" w:space="0" w:color="auto"/>
            <w:left w:val="none" w:sz="0" w:space="0" w:color="auto"/>
            <w:bottom w:val="none" w:sz="0" w:space="0" w:color="auto"/>
            <w:right w:val="none" w:sz="0" w:space="0" w:color="auto"/>
          </w:divBdr>
        </w:div>
      </w:divsChild>
    </w:div>
    <w:div w:id="1358314237">
      <w:bodyDiv w:val="1"/>
      <w:marLeft w:val="0"/>
      <w:marRight w:val="0"/>
      <w:marTop w:val="0"/>
      <w:marBottom w:val="0"/>
      <w:divBdr>
        <w:top w:val="none" w:sz="0" w:space="0" w:color="auto"/>
        <w:left w:val="none" w:sz="0" w:space="0" w:color="auto"/>
        <w:bottom w:val="none" w:sz="0" w:space="0" w:color="auto"/>
        <w:right w:val="none" w:sz="0" w:space="0" w:color="auto"/>
      </w:divBdr>
      <w:divsChild>
        <w:div w:id="1011570022">
          <w:marLeft w:val="0"/>
          <w:marRight w:val="0"/>
          <w:marTop w:val="0"/>
          <w:marBottom w:val="0"/>
          <w:divBdr>
            <w:top w:val="none" w:sz="0" w:space="0" w:color="auto"/>
            <w:left w:val="none" w:sz="0" w:space="0" w:color="auto"/>
            <w:bottom w:val="none" w:sz="0" w:space="0" w:color="auto"/>
            <w:right w:val="none" w:sz="0" w:space="0" w:color="auto"/>
          </w:divBdr>
          <w:divsChild>
            <w:div w:id="1301380603">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767666">
      <w:bodyDiv w:val="1"/>
      <w:marLeft w:val="0"/>
      <w:marRight w:val="0"/>
      <w:marTop w:val="0"/>
      <w:marBottom w:val="0"/>
      <w:divBdr>
        <w:top w:val="none" w:sz="0" w:space="0" w:color="auto"/>
        <w:left w:val="none" w:sz="0" w:space="0" w:color="auto"/>
        <w:bottom w:val="none" w:sz="0" w:space="0" w:color="auto"/>
        <w:right w:val="none" w:sz="0" w:space="0" w:color="auto"/>
      </w:divBdr>
    </w:div>
    <w:div w:id="1411468406">
      <w:bodyDiv w:val="1"/>
      <w:marLeft w:val="0"/>
      <w:marRight w:val="0"/>
      <w:marTop w:val="0"/>
      <w:marBottom w:val="0"/>
      <w:divBdr>
        <w:top w:val="none" w:sz="0" w:space="0" w:color="auto"/>
        <w:left w:val="none" w:sz="0" w:space="0" w:color="auto"/>
        <w:bottom w:val="none" w:sz="0" w:space="0" w:color="auto"/>
        <w:right w:val="none" w:sz="0" w:space="0" w:color="auto"/>
      </w:divBdr>
      <w:divsChild>
        <w:div w:id="917403972">
          <w:marLeft w:val="0"/>
          <w:marRight w:val="0"/>
          <w:marTop w:val="0"/>
          <w:marBottom w:val="0"/>
          <w:divBdr>
            <w:top w:val="none" w:sz="0" w:space="0" w:color="auto"/>
            <w:left w:val="none" w:sz="0" w:space="0" w:color="auto"/>
            <w:bottom w:val="none" w:sz="0" w:space="0" w:color="auto"/>
            <w:right w:val="none" w:sz="0" w:space="0" w:color="auto"/>
          </w:divBdr>
          <w:divsChild>
            <w:div w:id="558172455">
              <w:marLeft w:val="0"/>
              <w:marRight w:val="0"/>
              <w:marTop w:val="0"/>
              <w:marBottom w:val="0"/>
              <w:divBdr>
                <w:top w:val="none" w:sz="0" w:space="0" w:color="auto"/>
                <w:left w:val="none" w:sz="0" w:space="0" w:color="auto"/>
                <w:bottom w:val="none" w:sz="0" w:space="0" w:color="auto"/>
                <w:right w:val="none" w:sz="0" w:space="0" w:color="auto"/>
              </w:divBdr>
              <w:divsChild>
                <w:div w:id="14566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9399">
      <w:bodyDiv w:val="1"/>
      <w:marLeft w:val="0"/>
      <w:marRight w:val="0"/>
      <w:marTop w:val="0"/>
      <w:marBottom w:val="0"/>
      <w:divBdr>
        <w:top w:val="none" w:sz="0" w:space="0" w:color="auto"/>
        <w:left w:val="none" w:sz="0" w:space="0" w:color="auto"/>
        <w:bottom w:val="none" w:sz="0" w:space="0" w:color="auto"/>
        <w:right w:val="none" w:sz="0" w:space="0" w:color="auto"/>
      </w:divBdr>
    </w:div>
    <w:div w:id="1622686306">
      <w:bodyDiv w:val="1"/>
      <w:marLeft w:val="0"/>
      <w:marRight w:val="0"/>
      <w:marTop w:val="0"/>
      <w:marBottom w:val="0"/>
      <w:divBdr>
        <w:top w:val="none" w:sz="0" w:space="0" w:color="auto"/>
        <w:left w:val="none" w:sz="0" w:space="0" w:color="auto"/>
        <w:bottom w:val="none" w:sz="0" w:space="0" w:color="auto"/>
        <w:right w:val="none" w:sz="0" w:space="0" w:color="auto"/>
      </w:divBdr>
    </w:div>
    <w:div w:id="2030525093">
      <w:bodyDiv w:val="1"/>
      <w:marLeft w:val="0"/>
      <w:marRight w:val="0"/>
      <w:marTop w:val="0"/>
      <w:marBottom w:val="0"/>
      <w:divBdr>
        <w:top w:val="none" w:sz="0" w:space="0" w:color="auto"/>
        <w:left w:val="none" w:sz="0" w:space="0" w:color="auto"/>
        <w:bottom w:val="none" w:sz="0" w:space="0" w:color="auto"/>
        <w:right w:val="none" w:sz="0" w:space="0" w:color="auto"/>
      </w:divBdr>
      <w:divsChild>
        <w:div w:id="707223858">
          <w:marLeft w:val="640"/>
          <w:marRight w:val="0"/>
          <w:marTop w:val="0"/>
          <w:marBottom w:val="0"/>
          <w:divBdr>
            <w:top w:val="none" w:sz="0" w:space="0" w:color="auto"/>
            <w:left w:val="none" w:sz="0" w:space="0" w:color="auto"/>
            <w:bottom w:val="none" w:sz="0" w:space="0" w:color="auto"/>
            <w:right w:val="none" w:sz="0" w:space="0" w:color="auto"/>
          </w:divBdr>
        </w:div>
        <w:div w:id="1497962736">
          <w:marLeft w:val="640"/>
          <w:marRight w:val="0"/>
          <w:marTop w:val="0"/>
          <w:marBottom w:val="0"/>
          <w:divBdr>
            <w:top w:val="none" w:sz="0" w:space="0" w:color="auto"/>
            <w:left w:val="none" w:sz="0" w:space="0" w:color="auto"/>
            <w:bottom w:val="none" w:sz="0" w:space="0" w:color="auto"/>
            <w:right w:val="none" w:sz="0" w:space="0" w:color="auto"/>
          </w:divBdr>
        </w:div>
        <w:div w:id="807625638">
          <w:marLeft w:val="640"/>
          <w:marRight w:val="0"/>
          <w:marTop w:val="0"/>
          <w:marBottom w:val="0"/>
          <w:divBdr>
            <w:top w:val="none" w:sz="0" w:space="0" w:color="auto"/>
            <w:left w:val="none" w:sz="0" w:space="0" w:color="auto"/>
            <w:bottom w:val="none" w:sz="0" w:space="0" w:color="auto"/>
            <w:right w:val="none" w:sz="0" w:space="0" w:color="auto"/>
          </w:divBdr>
        </w:div>
      </w:divsChild>
    </w:div>
    <w:div w:id="2140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F69B44-9F00-4EAA-9B70-2D037E84658F}">
  <we:reference id="wa104382081" version="1.55.1.0" store="en-US" storeType="OMEX"/>
  <we:alternateReferences>
    <we:reference id="wa104382081" version="1.55.1.0" store="" storeType="OMEX"/>
  </we:alternateReferences>
  <we:properties>
    <we:property name="MENDELEY_CITATIONS" value="[{&quot;citationID&quot;:&quot;MENDELEY_CITATION_2f6e81a6-9157-4d10-be75-8a64f8e182f7&quot;,&quot;properties&quot;:{&quot;noteIndex&quot;:0},&quot;isEdited&quot;:false,&quot;manualOverride&quot;:{&quot;isManuallyOverridden&quot;:false,&quot;citeprocText&quot;:&quot;[1]&quot;,&quot;manualOverrideText&quot;:&quot;&quot;},&quot;citationTag&quot;:&quot;MENDELEY_CITATION_v3_eyJjaXRhdGlvbklEIjoiTUVOREVMRVlfQ0lUQVRJT05fMmY2ZTgxYTYtOTE1Ny00ZDEwLWJlNzUtOGE2NGY4ZTE4MmY3IiwicHJvcGVydGllcyI6eyJub3RlSW5kZXgiOjB9LCJpc0VkaXRlZCI6ZmFsc2UsIm1hbnVhbE92ZXJyaWRlIjp7ImlzTWFudWFsbHlPdmVycmlkZGVuIjpmYWxzZSwiY2l0ZXByb2NUZXh0IjoiWzFdIiwibWFudWFsT3ZlcnJpZGVUZXh0IjoiIn0sImNpdGF0aW9uSXRlbXMiOlt7ImlkIjoiYTAwMmFiY2MtYWRhOC0zY2VmLWEyZmItM2FmNzhlZjk4ZWIzIiwiaXRlbURhdGEiOnsidHlwZSI6ImFydGljbGUtam91cm5hbCIsImlkIjoiYTAwMmFiY2MtYWRhOC0zY2VmLWEyZmItM2FmNzhlZjk4ZWIzIiwidGl0bGUiOiJNaWNyby1DVCB2ZXJzdXMgc3luY2hyb3Ryb24gcmFkaWF0aW9uIHBoYXNlIGNvbnRyYXN0IGltYWdpbmcgb2YgaHVtYW4gY29jaGxlYSIsImF1dGhvciI6W3siZmFtaWx5IjoiRWxmYXJuYXdhbnkiLCJnaXZlbiI6Ik0uIiwicGFyc2UtbmFtZXMiOmZhbHNlLCJkcm9wcGluZy1wYXJ0aWNsZSI6IiIsIm5vbi1kcm9wcGluZy1wYXJ0aWNsZSI6IiJ9LHsiZmFtaWx5IjoiQWxhbSIsImdpdmVuIjoiUy4gUml5YWhpIiwicGFyc2UtbmFtZXMiOmZhbHNlLCJkcm9wcGluZy1wYXJ0aWNsZSI6IiIsIm5vbi1kcm9wcGluZy1wYXJ0aWNsZSI6IiJ9LHsiZmFtaWx5IjoiUm9oYW5pIiwiZ2l2ZW4iOiJTLiBBLiIsInBhcnNlLW5hbWVzIjpmYWxzZSwiZHJvcHBpbmctcGFydGljbGUiOiIiLCJub24tZHJvcHBpbmctcGFydGljbGUiOiIifSx7ImZhbWlseSI6IlpodSIsImdpdmVuIjoiTi4iLCJwYXJzZS1uYW1lcyI6ZmFsc2UsImRyb3BwaW5nLXBhcnRpY2xlIjoiIiwibm9uLWRyb3BwaW5nLXBhcnRpY2xlIjoiIn0seyJmYW1pbHkiOiJBZ3Jhd2FsIiwiZ2l2ZW4iOiJTLiBLLiIsInBhcnNlLW5hbWVzIjpmYWxzZSwiZHJvcHBpbmctcGFydGljbGUiOiIiLCJub24tZHJvcHBpbmctcGFydGljbGUiOiIifSx7ImZhbWlseSI6IkxhZGFrIiwiZ2l2ZW4iOiJILiBNLiIsInBhcnNlLW5hbWVzIjpmYWxzZSwiZHJvcHBpbmctcGFydGljbGUiOiIiLCJub24tZHJvcHBpbmctcGFydGljbGUiOiIifV0sImNvbnRhaW5lci10aXRsZSI6IkpvdXJuYWwgb2YgTWljcm9zY29weSIsImNvbnRhaW5lci10aXRsZS1zaG9ydCI6IkogTWljcm9zYyIsIkRPSSI6IjEwLjExMTEvam1pLjEyNTA3IiwiSVNTTiI6IjEzNjUyODE4IiwiaXNzdWVkIjp7ImRhdGUtcGFydHMiOltbMjAxN11dfSwiYWJzdHJhY3QiOiJIaWdoLXJlc29sdXRpb24gaW1hZ2VzIG9mIHRoZSBjb2NobGVhIGFyZSB1c2VkIHRvIGRldmVsb3AgYXRsYXNlcyB0byBleHRyYWN0IGFuYXRvbWljYWwgZmVhdHVyZXMgZnJvbSBsb3ctcmVzb2x1dGlvbiBjbGluaWNhbCBjb21wdXRlZCB0b21vZ3JhcGh5IChDVCkgaW1hZ2VzLiBXZSBjb21wYXJlIHZpc3VhbGl6YXRpb24gYW5kIGNvbnRyYXN0IG9mIGNvbnZlbnRpb25hbCBhYnNvcnB0aW9uLWJhc2VkIG1pY3JvLUNUIHRvIHN5bmNocm90cm9uIHJhZGlhdGlvbiBwaGFzZSBjb250cmFzdCBpbWFnaW5nIChTUi1QQ0kpIGltYWdlcyBvZiB3aG9sZSB1bnN0YWluZWQsIG5vbmRlY2FsY2lmaWVkIGh1bWFuIGNvY2hsZWFlLiBUaHJlZSBjYWRhdmVyaWMgY29jaGxlYWUgd2VyZSBpbWFnZWQgdXNpbmcgU1ItUENJIGFuZCBtaWNyby1DVC4gSW1hZ2VzIHdlcmUgdmlzdWFsbHkgY29tcGFyZWQgYW5kIGNvbnRyYXN0LXRvLW5vaXNlIHJhdGlvcyAoQ05Scykgd2VyZSBjb21wdXRlZCBmcm9tIG4gPSAyNyByZWdpb25zLW9mLWludGVyZXN0IChlbmNsb3Npbmcgc29mdCB0aXNzdWUpIGZvciBxdWFudGl0YXRpdmUgY29tcGFyaXNvbnMuIFRocmVlLWRpbWVuc2lvbmFsICgzRCkgbW9kZWxzIG9mIGNvY2hsZWFyIGludGVybmFsIHN0cnVjdHVyZXMgd2VyZSBjb25zdHJ1Y3RlZCBmcm9tIFNSLVBDSSBpbWFnZXMgdXNpbmcgYSBzZW1pYXV0b21hdGljIHNlZ21lbnRhdGlvbiBtZXRob2QuIFNSLVBDSSBpbWFnZXMgcHJvdmlkZWQgc3VwZXJpb3IgdmlzdWFsaXphdGlvbiBvZiBzb2Z0IHRpc3N1ZSBtaWNyb3N0cnVjdHVyZXMgb3ZlciBjb252ZW50aW9uYWwgbWljcm8tQ1QgaW1hZ2VzLiBDTlIgaW1wcm92ZWQgZnJvbSA3LjUgwrEgMi41IGluIG1pY3JvLUNUIGltYWdlcyB0byAxOC4wIMKxIDQuMyBpbiBTUi1QQ0kgaW1hZ2VzIChwIDwgMC4wMDAxKS4gVGhlIHNlbWlhdXRvbWF0aWMgc2VnbWVudGF0aW9ucyB5aWVsZGVkIGFjY3VyYXRlIHJlY29uc3RydWN0aW9ucyBvZiAzRCBtb2RlbHMgb2YgdGhlIGludHJhY29jaGxlYXIgYW5hdG9teS4gVGhlIGltcHJvdmVkIHZpc3VhbGl6YXRpb24sIGNvbnRyYXN0IGFuZCBtb2RlbGxpbmcgYWNoaWV2ZWQgdXNpbmcgU1ItUENJIGltYWdlcyBhcmUgdmVyeSBwcm9taXNpbmcgZm9yIGRldmVsb3BpbmcgYXRsYXMtYmFzZWQgc2VnbWVudGF0aW9uIG1ldGhvZHMgZm9yIHBvc3RvcGVyYXRpdmUgZXZhbHVhdGlvbiBvZiBjb2NobGVhciBpbXBsYW50IHN1cmdlcnkuIiwiaXNzdWUiOiIzIiwidm9sdW1lIjoiMjY1In0sImlzVGVtcG9yYXJ5IjpmYWxzZX1dfQ==&quot;,&quot;citationItems&quot;:[{&quot;id&quot;:&quot;a002abcc-ada8-3cef-a2fb-3af78ef98eb3&quot;,&quot;itemData&quot;:{&quot;type&quot;:&quot;article-journal&quot;,&quot;id&quot;:&quot;a002abcc-ada8-3cef-a2fb-3af78ef98eb3&quot;,&quot;title&quot;:&quot;Micro-CT versus synchrotron radiation phase contrast imaging of human cochlea&quot;,&quot;author&quot;:[{&quot;family&quot;:&quot;Elfarnawany&quot;,&quot;given&quot;:&quot;M.&quot;,&quot;parse-names&quot;:false,&quot;dropping-particle&quot;:&quot;&quot;,&quot;non-dropping-particle&quot;:&quot;&quot;},{&quot;family&quot;:&quot;Alam&quot;,&quot;given&quot;:&quot;S. Riyahi&quot;,&quot;parse-names&quot;:false,&quot;dropping-particle&quot;:&quot;&quot;,&quot;non-dropping-particle&quot;:&quot;&quot;},{&quot;family&quot;:&quot;Rohani&quot;,&quot;given&quot;:&quot;S. A.&quot;,&quot;parse-names&quot;:false,&quot;dropping-particle&quot;:&quot;&quot;,&quot;non-dropping-particle&quot;:&quot;&quot;},{&quot;family&quot;:&quot;Zhu&quot;,&quot;given&quot;:&quot;N.&quot;,&quot;parse-names&quot;:false,&quot;dropping-particle&quot;:&quot;&quot;,&quot;non-dropping-particle&quot;:&quot;&quot;},{&quot;family&quot;:&quot;Agrawal&quot;,&quot;given&quot;:&quot;S. K.&quot;,&quot;parse-names&quot;:false,&quot;dropping-particle&quot;:&quot;&quot;,&quot;non-dropping-particle&quot;:&quot;&quot;},{&quot;family&quot;:&quot;Ladak&quot;,&quot;given&quot;:&quot;H. M.&quot;,&quot;parse-names&quot;:false,&quot;dropping-particle&quot;:&quot;&quot;,&quot;non-dropping-particle&quot;:&quot;&quot;}],&quot;container-title&quot;:&quot;Journal of Microscopy&quot;,&quot;container-title-short&quot;:&quot;J Microsc&quot;,&quot;DOI&quot;:&quot;10.1111/jmi.12507&quot;,&quot;ISSN&quot;:&quot;13652818&quot;,&quot;issued&quot;:{&quot;date-parts&quot;:[[2017]]},&quot;abstract&quot;:&quot;High-resolution images of the cochlea are used to develop atlases to extract anatomical features from low-resolution clinical computed tomography (CT) images. We compare visualization and contrast of conventional absorption-based micro-CT to synchrotron radiation phase contrast imaging (SR-PCI) images of whole unstained, nondecalcified human cochleae. Three cadaveric cochleae were imaged using SR-PCI and micro-CT. Images were visually compared and contrast-to-noise ratios (CNRs) were computed from n = 27 regions-of-interest (enclosing soft tissue) for quantitative comparisons. Three-dimensional (3D) models of cochlear internal structures were constructed from SR-PCI images using a semiautomatic segmentation method. SR-PCI images provided superior visualization of soft tissue microstructures over conventional micro-CT images. CNR improved from 7.5 ± 2.5 in micro-CT images to 18.0 ± 4.3 in SR-PCI images (p &lt; 0.0001). The semiautomatic segmentations yielded accurate reconstructions of 3D models of the intracochlear anatomy. The improved visualization, contrast and modelling achieved using SR-PCI images are very promising for developing atlas-based segmentation methods for postoperative evaluation of cochlear implant surgery.&quot;,&quot;issue&quot;:&quot;3&quot;,&quot;volume&quot;:&quot;265&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B3F8D-4D5C-4BF4-935E-03826CA8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6154</Characters>
  <Application>Microsoft Office Word</Application>
  <DocSecurity>0</DocSecurity>
  <Lines>236</Lines>
  <Paragraphs>145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Paper Format for the IFMBE Proceedings.doc</vt:lpstr>
      <vt:lpstr>Paper Format for the IFMBE Proceedings.doc</vt:lpstr>
      <vt:lpstr>Paper Format for the IFMBE Proceedings.doc</vt:lpstr>
    </vt:vector>
  </TitlesOfParts>
  <Company>Springer-SBM</Company>
  <LinksUpToDate>false</LinksUpToDate>
  <CharactersWithSpaces>7148</CharactersWithSpaces>
  <SharedDoc>false</SharedDoc>
  <HLinks>
    <vt:vector size="6" baseType="variant">
      <vt:variant>
        <vt:i4>4325384</vt:i4>
      </vt:variant>
      <vt:variant>
        <vt:i4>24</vt:i4>
      </vt:variant>
      <vt:variant>
        <vt:i4>0</vt:i4>
      </vt:variant>
      <vt:variant>
        <vt:i4>5</vt:i4>
      </vt:variant>
      <vt:variant>
        <vt:lpwstr>http://www.ifmbe.org/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Adaptation to Word2007</dc:subject>
  <dc:creator>Sarah</dc:creator>
  <dc:description>le-tex publishing services oHG
Thomas Heinrich
Weißenfelser Straße 84
04229 Leipzig
Germany
www.le-tex.de</dc:description>
  <cp:lastModifiedBy>Anikke Rioux (CISSSMC16)</cp:lastModifiedBy>
  <cp:revision>3</cp:revision>
  <cp:lastPrinted>2018-10-04T20:48:00Z</cp:lastPrinted>
  <dcterms:created xsi:type="dcterms:W3CDTF">2026-06-16T13:11:00Z</dcterms:created>
  <dcterms:modified xsi:type="dcterms:W3CDTF">2026-06-16T13:12:00Z</dcterms:modified>
</cp:coreProperties>
</file>